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2BD" w:rsidRDefault="00F143BE" w:rsidP="00EB54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2BD">
        <w:rPr>
          <w:rFonts w:ascii="Times New Roman" w:hAnsi="Times New Roman" w:cs="Times New Roman"/>
          <w:sz w:val="28"/>
          <w:szCs w:val="28"/>
        </w:rPr>
        <w:t xml:space="preserve">Аналитическая записка </w:t>
      </w:r>
    </w:p>
    <w:p w:rsidR="00F143BE" w:rsidRPr="008B62BD" w:rsidRDefault="00F143BE" w:rsidP="00EB54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2BD">
        <w:rPr>
          <w:rFonts w:ascii="Times New Roman" w:hAnsi="Times New Roman" w:cs="Times New Roman"/>
          <w:sz w:val="28"/>
          <w:szCs w:val="28"/>
        </w:rPr>
        <w:t xml:space="preserve">по результатам мониторинга форм отчетности за </w:t>
      </w:r>
      <w:r w:rsidR="00593E9D" w:rsidRPr="00593E9D">
        <w:rPr>
          <w:rFonts w:ascii="Times New Roman" w:hAnsi="Times New Roman" w:cs="Times New Roman"/>
          <w:sz w:val="28"/>
          <w:szCs w:val="28"/>
        </w:rPr>
        <w:t>1</w:t>
      </w:r>
      <w:r w:rsidRPr="008B62BD">
        <w:rPr>
          <w:rFonts w:ascii="Times New Roman" w:hAnsi="Times New Roman" w:cs="Times New Roman"/>
          <w:sz w:val="28"/>
          <w:szCs w:val="28"/>
        </w:rPr>
        <w:t xml:space="preserve"> </w:t>
      </w:r>
      <w:r w:rsidR="00593E9D">
        <w:rPr>
          <w:rFonts w:ascii="Times New Roman" w:hAnsi="Times New Roman" w:cs="Times New Roman"/>
          <w:sz w:val="28"/>
          <w:szCs w:val="28"/>
        </w:rPr>
        <w:t>полугодие</w:t>
      </w:r>
      <w:r w:rsidRPr="008B62BD">
        <w:rPr>
          <w:rFonts w:ascii="Times New Roman" w:hAnsi="Times New Roman" w:cs="Times New Roman"/>
          <w:sz w:val="28"/>
          <w:szCs w:val="28"/>
        </w:rPr>
        <w:t xml:space="preserve"> 2018 года, размещенных получателями бюджетных средств, бюджетными и автономными учреждениями федерального уровня в подсистеме «Учет и Отчетность» Государственной </w:t>
      </w:r>
      <w:r w:rsidR="008B62BD" w:rsidRPr="008B62BD">
        <w:rPr>
          <w:rFonts w:ascii="Times New Roman" w:hAnsi="Times New Roman" w:cs="Times New Roman"/>
          <w:sz w:val="28"/>
          <w:szCs w:val="28"/>
        </w:rPr>
        <w:t xml:space="preserve">интегрированной информационной системы </w:t>
      </w:r>
      <w:r w:rsidR="008B62BD">
        <w:rPr>
          <w:rFonts w:ascii="Times New Roman" w:hAnsi="Times New Roman" w:cs="Times New Roman"/>
          <w:sz w:val="28"/>
          <w:szCs w:val="28"/>
        </w:rPr>
        <w:t>у</w:t>
      </w:r>
      <w:r w:rsidR="008B62BD" w:rsidRPr="008B62BD">
        <w:rPr>
          <w:rFonts w:ascii="Times New Roman" w:hAnsi="Times New Roman" w:cs="Times New Roman"/>
          <w:sz w:val="28"/>
          <w:szCs w:val="28"/>
        </w:rPr>
        <w:t xml:space="preserve">правления общественными финансами </w:t>
      </w:r>
      <w:r w:rsidRPr="008B62BD">
        <w:rPr>
          <w:rFonts w:ascii="Times New Roman" w:hAnsi="Times New Roman" w:cs="Times New Roman"/>
          <w:sz w:val="28"/>
          <w:szCs w:val="28"/>
        </w:rPr>
        <w:t>«Электронный бюджет»</w:t>
      </w:r>
    </w:p>
    <w:p w:rsidR="008B62BD" w:rsidRDefault="008B62BD" w:rsidP="00D17C51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43BE" w:rsidRPr="008B62BD" w:rsidRDefault="00F143BE" w:rsidP="00D17C51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2BD">
        <w:rPr>
          <w:rFonts w:ascii="Times New Roman" w:hAnsi="Times New Roman" w:cs="Times New Roman"/>
          <w:sz w:val="28"/>
          <w:szCs w:val="28"/>
        </w:rPr>
        <w:t xml:space="preserve">В результате мониторинга форм отчетности за 1 </w:t>
      </w:r>
      <w:r w:rsidR="00593E9D">
        <w:rPr>
          <w:rFonts w:ascii="Times New Roman" w:hAnsi="Times New Roman" w:cs="Times New Roman"/>
          <w:sz w:val="28"/>
          <w:szCs w:val="28"/>
        </w:rPr>
        <w:t>полугодие</w:t>
      </w:r>
      <w:r w:rsidRPr="008B62BD">
        <w:rPr>
          <w:rFonts w:ascii="Times New Roman" w:hAnsi="Times New Roman" w:cs="Times New Roman"/>
          <w:sz w:val="28"/>
          <w:szCs w:val="28"/>
        </w:rPr>
        <w:t xml:space="preserve"> 2018 года, размещенных получателями бюджетных средств, бюджетными и автономными учреждениями федерального уровня </w:t>
      </w:r>
      <w:r w:rsidR="008B62BD" w:rsidRPr="008B62BD">
        <w:rPr>
          <w:rFonts w:ascii="Times New Roman" w:hAnsi="Times New Roman" w:cs="Times New Roman"/>
          <w:sz w:val="28"/>
          <w:szCs w:val="28"/>
        </w:rPr>
        <w:t xml:space="preserve">(далее – организации) </w:t>
      </w:r>
      <w:r w:rsidRPr="008B62BD">
        <w:rPr>
          <w:rFonts w:ascii="Times New Roman" w:hAnsi="Times New Roman" w:cs="Times New Roman"/>
          <w:sz w:val="28"/>
          <w:szCs w:val="28"/>
        </w:rPr>
        <w:t>в подсистеме «Учет и Отчетность»</w:t>
      </w:r>
      <w:r w:rsidR="008B62BD" w:rsidRPr="008B62BD">
        <w:rPr>
          <w:rFonts w:ascii="Times New Roman" w:hAnsi="Times New Roman" w:cs="Times New Roman"/>
          <w:sz w:val="28"/>
          <w:szCs w:val="28"/>
        </w:rPr>
        <w:t xml:space="preserve"> Государственной интегрированной информационной системы управления общественными финансами </w:t>
      </w:r>
      <w:r w:rsidRPr="008B62BD">
        <w:rPr>
          <w:rFonts w:ascii="Times New Roman" w:hAnsi="Times New Roman" w:cs="Times New Roman"/>
          <w:sz w:val="28"/>
          <w:szCs w:val="28"/>
        </w:rPr>
        <w:t>«Электронный бюджет»</w:t>
      </w:r>
      <w:r w:rsidR="008B62BD">
        <w:rPr>
          <w:rFonts w:ascii="Times New Roman" w:hAnsi="Times New Roman" w:cs="Times New Roman"/>
          <w:sz w:val="28"/>
          <w:szCs w:val="28"/>
        </w:rPr>
        <w:t xml:space="preserve"> (далее – Электронный бюджет)</w:t>
      </w:r>
      <w:r w:rsidRPr="008B62BD">
        <w:rPr>
          <w:rFonts w:ascii="Times New Roman" w:hAnsi="Times New Roman" w:cs="Times New Roman"/>
          <w:sz w:val="28"/>
          <w:szCs w:val="28"/>
        </w:rPr>
        <w:t xml:space="preserve"> отмечено значительное </w:t>
      </w:r>
      <w:r w:rsidR="00D17C51">
        <w:rPr>
          <w:rFonts w:ascii="Times New Roman" w:hAnsi="Times New Roman" w:cs="Times New Roman"/>
          <w:sz w:val="28"/>
          <w:szCs w:val="28"/>
        </w:rPr>
        <w:t>улучшение</w:t>
      </w:r>
      <w:r w:rsidRPr="008B62BD">
        <w:rPr>
          <w:rFonts w:ascii="Times New Roman" w:hAnsi="Times New Roman" w:cs="Times New Roman"/>
          <w:sz w:val="28"/>
          <w:szCs w:val="28"/>
        </w:rPr>
        <w:t xml:space="preserve"> качества размещаемой информации, уменьшение количества ошибок. </w:t>
      </w:r>
    </w:p>
    <w:p w:rsidR="008B62BD" w:rsidRPr="00776111" w:rsidRDefault="008B62BD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11">
        <w:rPr>
          <w:rFonts w:ascii="Times New Roman" w:hAnsi="Times New Roman" w:cs="Times New Roman"/>
          <w:sz w:val="28"/>
          <w:szCs w:val="28"/>
        </w:rPr>
        <w:t xml:space="preserve">Ряд организаций представили вышестоящим организациям отдельные формы отчетности с нарушением сроков, предусмотренных положениями приказов Минфина России от 28.10.2010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</w:t>
      </w:r>
      <w:proofErr w:type="gramStart"/>
      <w:r w:rsidRPr="00776111">
        <w:rPr>
          <w:rFonts w:ascii="Times New Roman" w:hAnsi="Times New Roman" w:cs="Times New Roman"/>
          <w:sz w:val="28"/>
          <w:szCs w:val="28"/>
        </w:rPr>
        <w:t>Федерации»</w:t>
      </w:r>
      <w:r w:rsidR="00657AE6" w:rsidRPr="00776111">
        <w:rPr>
          <w:rFonts w:ascii="Times New Roman" w:hAnsi="Times New Roman" w:cs="Times New Roman"/>
          <w:sz w:val="28"/>
          <w:szCs w:val="28"/>
        </w:rPr>
        <w:t xml:space="preserve"> (далее – Инструкция № 191н)</w:t>
      </w:r>
      <w:r w:rsidRPr="00776111">
        <w:rPr>
          <w:rFonts w:ascii="Times New Roman" w:hAnsi="Times New Roman" w:cs="Times New Roman"/>
          <w:sz w:val="28"/>
          <w:szCs w:val="28"/>
        </w:rPr>
        <w:t>,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 w:rsidR="00657AE6" w:rsidRPr="00776111">
        <w:rPr>
          <w:rFonts w:ascii="Times New Roman" w:hAnsi="Times New Roman" w:cs="Times New Roman"/>
          <w:sz w:val="28"/>
          <w:szCs w:val="28"/>
        </w:rPr>
        <w:t xml:space="preserve"> (далее – Инструкция № 33н)</w:t>
      </w:r>
      <w:r w:rsidRPr="00776111">
        <w:rPr>
          <w:rFonts w:ascii="Times New Roman" w:hAnsi="Times New Roman" w:cs="Times New Roman"/>
          <w:sz w:val="28"/>
          <w:szCs w:val="28"/>
        </w:rPr>
        <w:t xml:space="preserve"> и приказа Федерального казначейства Приказ Казначейства России от 12.10.2017 № 24н «О сроках представления главными распорядителями средств федерального бюджета, главными администраторами доходов федерального бюджета, главными администраторами источников финансирования дефицита федерального бюджета сводной месячной, квартальной и годовой бюджетной отчетности, сводной квартальной и годовой бухгалтерской отчетности федеральных бюджетных и автономных учреждений в 2018 году». </w:t>
      </w:r>
      <w:proofErr w:type="gramEnd"/>
    </w:p>
    <w:p w:rsidR="00E7257B" w:rsidRDefault="002F002C" w:rsidP="004756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6111">
        <w:rPr>
          <w:rFonts w:ascii="Times New Roman" w:hAnsi="Times New Roman" w:cs="Times New Roman"/>
          <w:sz w:val="28"/>
          <w:szCs w:val="28"/>
        </w:rPr>
        <w:t xml:space="preserve">Регламентированный </w:t>
      </w:r>
      <w:r w:rsidR="00776111" w:rsidRPr="00776111">
        <w:rPr>
          <w:rFonts w:ascii="Times New Roman" w:hAnsi="Times New Roman" w:cs="Times New Roman"/>
          <w:sz w:val="28"/>
          <w:szCs w:val="28"/>
        </w:rPr>
        <w:t>период</w:t>
      </w:r>
      <w:r w:rsidRPr="00776111">
        <w:rPr>
          <w:rFonts w:ascii="Times New Roman" w:hAnsi="Times New Roman" w:cs="Times New Roman"/>
          <w:sz w:val="28"/>
          <w:szCs w:val="28"/>
        </w:rPr>
        <w:t xml:space="preserve"> выкладки отчетности по состоянию на 01.07.2018 </w:t>
      </w:r>
      <w:r w:rsidR="00776111" w:rsidRPr="00776111">
        <w:rPr>
          <w:rFonts w:ascii="Times New Roman" w:hAnsi="Times New Roman" w:cs="Times New Roman"/>
          <w:sz w:val="28"/>
          <w:szCs w:val="28"/>
        </w:rPr>
        <w:t xml:space="preserve">начинался </w:t>
      </w:r>
      <w:r w:rsidRPr="00776111">
        <w:rPr>
          <w:rFonts w:ascii="Times New Roman" w:hAnsi="Times New Roman" w:cs="Times New Roman"/>
          <w:sz w:val="28"/>
          <w:szCs w:val="28"/>
        </w:rPr>
        <w:t>с 09.0</w:t>
      </w:r>
      <w:r w:rsidR="00776111" w:rsidRPr="00776111">
        <w:rPr>
          <w:rFonts w:ascii="Times New Roman" w:hAnsi="Times New Roman" w:cs="Times New Roman"/>
          <w:sz w:val="28"/>
          <w:szCs w:val="28"/>
        </w:rPr>
        <w:t>7</w:t>
      </w:r>
      <w:r w:rsidRPr="00776111">
        <w:rPr>
          <w:rFonts w:ascii="Times New Roman" w:hAnsi="Times New Roman" w:cs="Times New Roman"/>
          <w:sz w:val="28"/>
          <w:szCs w:val="28"/>
        </w:rPr>
        <w:t xml:space="preserve">.2018 </w:t>
      </w:r>
      <w:r w:rsidR="00776111" w:rsidRPr="00776111">
        <w:rPr>
          <w:rFonts w:ascii="Times New Roman" w:hAnsi="Times New Roman" w:cs="Times New Roman"/>
          <w:sz w:val="28"/>
          <w:szCs w:val="28"/>
        </w:rPr>
        <w:t>и оканчивался</w:t>
      </w:r>
      <w:r w:rsidRPr="00776111">
        <w:rPr>
          <w:rFonts w:ascii="Times New Roman" w:hAnsi="Times New Roman" w:cs="Times New Roman"/>
          <w:sz w:val="28"/>
          <w:szCs w:val="28"/>
        </w:rPr>
        <w:t xml:space="preserve"> 20.07.2018.</w:t>
      </w:r>
      <w:r w:rsidR="00E7257B">
        <w:rPr>
          <w:rFonts w:ascii="Times New Roman" w:hAnsi="Times New Roman" w:cs="Times New Roman"/>
          <w:sz w:val="28"/>
          <w:szCs w:val="28"/>
        </w:rPr>
        <w:t xml:space="preserve"> </w:t>
      </w:r>
      <w:r w:rsidR="00776111" w:rsidRPr="00776111">
        <w:rPr>
          <w:rFonts w:ascii="Times New Roman" w:hAnsi="Times New Roman" w:cs="Times New Roman"/>
          <w:sz w:val="28"/>
          <w:szCs w:val="28"/>
        </w:rPr>
        <w:t xml:space="preserve">Фактический </w:t>
      </w:r>
      <w:r w:rsidR="00776111" w:rsidRPr="00776111">
        <w:rPr>
          <w:rFonts w:ascii="Times New Roman" w:hAnsi="Times New Roman" w:cs="Times New Roman"/>
          <w:sz w:val="28"/>
          <w:szCs w:val="28"/>
        </w:rPr>
        <w:lastRenderedPageBreak/>
        <w:t>период составил с 05.07.2018 по 25.07.2018.</w:t>
      </w:r>
      <w:r w:rsidR="00E725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257B">
        <w:rPr>
          <w:rFonts w:ascii="Times New Roman" w:hAnsi="Times New Roman" w:cs="Times New Roman"/>
          <w:sz w:val="28"/>
          <w:szCs w:val="28"/>
        </w:rPr>
        <w:t xml:space="preserve">В основном, нарушение срока связано с требованиями вышестоящих организаций переформировать отчетность с учетом требований совместного письма Минфина России и Федерального казначейства от 13.07.2018 № </w:t>
      </w:r>
      <w:r w:rsidR="00E7257B" w:rsidRPr="00383523">
        <w:rPr>
          <w:rFonts w:ascii="Times New Roman" w:hAnsi="Times New Roman" w:cs="Times New Roman"/>
          <w:sz w:val="28"/>
          <w:szCs w:val="28"/>
        </w:rPr>
        <w:t>02-06-07/49174</w:t>
      </w:r>
      <w:r w:rsidR="00E7257B">
        <w:rPr>
          <w:rFonts w:ascii="Times New Roman" w:hAnsi="Times New Roman" w:cs="Times New Roman"/>
          <w:sz w:val="28"/>
          <w:szCs w:val="28"/>
        </w:rPr>
        <w:t xml:space="preserve"> и № </w:t>
      </w:r>
      <w:r w:rsidR="00E7257B" w:rsidRPr="00383523">
        <w:rPr>
          <w:rFonts w:ascii="Times New Roman" w:hAnsi="Times New Roman" w:cs="Times New Roman"/>
          <w:sz w:val="28"/>
          <w:szCs w:val="28"/>
        </w:rPr>
        <w:t>07-04-05/02-14766</w:t>
      </w:r>
      <w:r w:rsidR="00E7257B">
        <w:rPr>
          <w:rFonts w:ascii="Times New Roman" w:hAnsi="Times New Roman" w:cs="Times New Roman"/>
          <w:sz w:val="28"/>
          <w:szCs w:val="28"/>
        </w:rPr>
        <w:t xml:space="preserve"> </w:t>
      </w:r>
      <w:r w:rsidR="00E7257B" w:rsidRPr="00E7257B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E7257B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актуализации с </w:t>
      </w:r>
      <w:r w:rsidR="00E72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7257B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зменениями </w:t>
      </w:r>
      <w:r w:rsidR="004D5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7257B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лана счетов входящих остатков Рабочего плана счетов и соответствующих оборотов по счетам бухгалтерского учета</w:t>
      </w:r>
      <w:r w:rsidR="00E72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предусмотренными приказ</w:t>
      </w:r>
      <w:r w:rsid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E72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257B" w:rsidRP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Минфина России </w:t>
      </w:r>
      <w:r w:rsidR="00405555" w:rsidRP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31.03.2018 №</w:t>
      </w:r>
      <w:r w:rsidR="00EB54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05555" w:rsidRP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64н</w:t>
      </w:r>
      <w:r w:rsid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05555" w:rsidRP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65н,</w:t>
      </w:r>
      <w:r w:rsidR="00405555" w:rsidRP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66н, 67н</w:t>
      </w:r>
      <w:r w:rsidR="00405555" w:rsidRPr="00405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756EF" w:rsidRPr="005760AE" w:rsidRDefault="00A51698" w:rsidP="004756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0AE">
        <w:rPr>
          <w:rFonts w:ascii="Times New Roman" w:hAnsi="Times New Roman" w:cs="Times New Roman"/>
          <w:b/>
          <w:sz w:val="28"/>
          <w:szCs w:val="28"/>
        </w:rPr>
        <w:t>В отчетности получателей бюджетных средств и администраторов доходов выявлены следующие ошибки</w:t>
      </w:r>
      <w:r w:rsidR="004B522C" w:rsidRPr="005760AE">
        <w:rPr>
          <w:rFonts w:ascii="Times New Roman" w:hAnsi="Times New Roman" w:cs="Times New Roman"/>
          <w:b/>
          <w:sz w:val="28"/>
          <w:szCs w:val="28"/>
        </w:rPr>
        <w:t>:</w:t>
      </w:r>
      <w:r w:rsidR="004756EF" w:rsidRPr="005760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243F7" w:rsidRDefault="00B243F7" w:rsidP="00B243F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требования:</w:t>
      </w:r>
    </w:p>
    <w:p w:rsidR="00B243F7" w:rsidRPr="00B243F7" w:rsidRDefault="00B243F7" w:rsidP="00B243F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отчет без числовых значений представлен в статусе «Представлен»,</w:t>
      </w:r>
      <w:r w:rsidRPr="00B243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следует присвоить статус</w:t>
      </w:r>
      <w:r w:rsidRPr="00FB5E03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5E03">
        <w:rPr>
          <w:rFonts w:ascii="Times New Roman" w:hAnsi="Times New Roman" w:cs="Times New Roman"/>
          <w:sz w:val="28"/>
          <w:szCs w:val="28"/>
        </w:rPr>
        <w:t xml:space="preserve"> "Показатели отсутствуют"</w:t>
      </w:r>
      <w:r>
        <w:rPr>
          <w:rFonts w:ascii="Times New Roman" w:hAnsi="Times New Roman" w:cs="Times New Roman"/>
          <w:sz w:val="28"/>
          <w:szCs w:val="28"/>
        </w:rPr>
        <w:t xml:space="preserve"> (нарушение </w:t>
      </w:r>
      <w:r w:rsidRPr="00FB5E03">
        <w:rPr>
          <w:rFonts w:ascii="Times New Roman" w:hAnsi="Times New Roman" w:cs="Times New Roman"/>
          <w:sz w:val="28"/>
          <w:szCs w:val="28"/>
        </w:rPr>
        <w:t xml:space="preserve">п.8 </w:t>
      </w:r>
      <w:r w:rsidR="00E7257B">
        <w:rPr>
          <w:rFonts w:ascii="Times New Roman" w:hAnsi="Times New Roman" w:cs="Times New Roman"/>
          <w:sz w:val="28"/>
          <w:szCs w:val="28"/>
        </w:rPr>
        <w:t>Инструкции</w:t>
      </w:r>
      <w:r w:rsidRPr="00FB5E03">
        <w:rPr>
          <w:rFonts w:ascii="Times New Roman" w:hAnsi="Times New Roman" w:cs="Times New Roman"/>
          <w:sz w:val="28"/>
          <w:szCs w:val="28"/>
        </w:rPr>
        <w:t xml:space="preserve"> №191н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9341D" w:rsidRDefault="004756EF" w:rsidP="004756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</w:t>
      </w:r>
      <w:r w:rsidRPr="00AA0739">
        <w:rPr>
          <w:rFonts w:ascii="Times New Roman" w:hAnsi="Times New Roman" w:cs="Times New Roman"/>
          <w:sz w:val="28"/>
          <w:szCs w:val="28"/>
        </w:rPr>
        <w:t>об исполнении бюджета (</w:t>
      </w:r>
      <w:r w:rsidRPr="00AA0739">
        <w:rPr>
          <w:rFonts w:ascii="Times New Roman" w:hAnsi="Times New Roman" w:cs="Times New Roman"/>
          <w:b/>
          <w:sz w:val="28"/>
          <w:szCs w:val="28"/>
        </w:rPr>
        <w:t>код формы 0503164</w:t>
      </w:r>
      <w:r w:rsidRPr="00AA0739">
        <w:rPr>
          <w:rFonts w:ascii="Times New Roman" w:hAnsi="Times New Roman" w:cs="Times New Roman"/>
          <w:sz w:val="28"/>
          <w:szCs w:val="28"/>
        </w:rPr>
        <w:t>)</w:t>
      </w:r>
      <w:r w:rsidR="00D9341D">
        <w:rPr>
          <w:rFonts w:ascii="Times New Roman" w:hAnsi="Times New Roman" w:cs="Times New Roman"/>
          <w:sz w:val="28"/>
          <w:szCs w:val="28"/>
        </w:rPr>
        <w:t>:</w:t>
      </w:r>
    </w:p>
    <w:p w:rsidR="004756EF" w:rsidRPr="00776111" w:rsidRDefault="00D9341D" w:rsidP="004756E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56EF" w:rsidRPr="00AA0739">
        <w:rPr>
          <w:rFonts w:ascii="Times New Roman" w:hAnsi="Times New Roman" w:cs="Times New Roman"/>
          <w:sz w:val="28"/>
          <w:szCs w:val="28"/>
        </w:rPr>
        <w:t xml:space="preserve"> </w:t>
      </w:r>
      <w:r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излишне заполнены графы 8 «код» и 9 «причины» раздела 2 «расходы бюджета»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исполнении плана свыше 45 % (нарушение </w:t>
      </w:r>
      <w:r w:rsidR="004756EF" w:rsidRPr="00AA07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</w:t>
      </w:r>
      <w:r w:rsidR="004756EF" w:rsidRPr="00AA0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письма Минфина России и Федерального</w:t>
      </w:r>
      <w:r w:rsidR="004756EF"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казначейства от 19.03.2018 № 02-06-07/16938 № 07-04-05/02-4382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4756EF"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341D" w:rsidRPr="00CF2DFD" w:rsidRDefault="00D9341D" w:rsidP="00D9341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сформированы без числовых показателей (статус «показатели отсутствуют») при наличии числовых показателей в </w:t>
      </w:r>
      <w:r w:rsidRPr="00CF2DFD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2DFD">
        <w:rPr>
          <w:rFonts w:ascii="Times New Roman" w:hAnsi="Times New Roman" w:cs="Times New Roman"/>
          <w:sz w:val="28"/>
          <w:szCs w:val="28"/>
        </w:rPr>
        <w:t xml:space="preserve">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</w:t>
      </w:r>
      <w:r w:rsidRPr="00CF2DFD">
        <w:rPr>
          <w:rFonts w:ascii="Times New Roman" w:hAnsi="Times New Roman" w:cs="Times New Roman"/>
          <w:b/>
          <w:sz w:val="28"/>
          <w:szCs w:val="28"/>
        </w:rPr>
        <w:t>код формы 0503127</w:t>
      </w:r>
      <w:r w:rsidRPr="00CF2D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ошибки в Электронном бюджете 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МДК:</w:t>
      </w:r>
      <w:proofErr w:type="gramEnd"/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МДК.0503164.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0503127.КГ.35.1;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МДК.0503164.0503127.КГ.34.1;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МДК.0503164.0503127.КГ.39.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(нарушение положений п.163 Инструкции №</w:t>
      </w:r>
      <w:r w:rsidR="004D52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191н); </w:t>
      </w:r>
      <w:proofErr w:type="gramEnd"/>
    </w:p>
    <w:p w:rsidR="00D9341D" w:rsidRDefault="00D9341D" w:rsidP="007761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графе 1 «доходы бюджета» указан код доходов бюджетной классификации, который не соответству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ющий</w:t>
      </w:r>
      <w:r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DFD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F2DFD">
        <w:rPr>
          <w:rFonts w:ascii="Times New Roman" w:hAnsi="Times New Roman" w:cs="Times New Roman"/>
          <w:sz w:val="28"/>
          <w:szCs w:val="28"/>
        </w:rPr>
        <w:t xml:space="preserve"> об </w:t>
      </w:r>
      <w:r w:rsidRPr="00CF2DFD">
        <w:rPr>
          <w:rFonts w:ascii="Times New Roman" w:hAnsi="Times New Roman" w:cs="Times New Roman"/>
          <w:sz w:val="28"/>
          <w:szCs w:val="28"/>
        </w:rPr>
        <w:lastRenderedPageBreak/>
        <w:t>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</w:t>
      </w:r>
      <w:r w:rsidRPr="00CF2DFD">
        <w:rPr>
          <w:rFonts w:ascii="Times New Roman" w:hAnsi="Times New Roman" w:cs="Times New Roman"/>
          <w:b/>
          <w:sz w:val="28"/>
          <w:szCs w:val="28"/>
        </w:rPr>
        <w:t>код формы 0503127</w:t>
      </w:r>
      <w:r w:rsidRPr="00CF2DFD">
        <w:rPr>
          <w:rFonts w:ascii="Times New Roman" w:hAnsi="Times New Roman" w:cs="Times New Roman"/>
          <w:sz w:val="28"/>
          <w:szCs w:val="28"/>
        </w:rPr>
        <w:t xml:space="preserve">) </w:t>
      </w:r>
      <w:r w:rsidRPr="00776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показателями Справки о перечислении в бюджеты ф. 0531468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(нарушение положений п.163 Инструкции № 191н);</w:t>
      </w:r>
      <w:proofErr w:type="gramEnd"/>
    </w:p>
    <w:p w:rsidR="00D9341D" w:rsidRDefault="00D9341D" w:rsidP="00D9341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756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заполнена графа 7 "не исполнено"  раздела 1 "Доходы бюджета" по строке 010 "Доходы"</w:t>
      </w:r>
      <w:r w:rsidRPr="004756E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756EF">
        <w:rPr>
          <w:rFonts w:ascii="Times New Roman" w:hAnsi="Times New Roman" w:cs="Times New Roman"/>
          <w:sz w:val="28"/>
          <w:szCs w:val="28"/>
        </w:rPr>
        <w:t xml:space="preserve">од ошибки в Электронном бюджете </w:t>
      </w:r>
      <w:r w:rsidRPr="004756EF">
        <w:rPr>
          <w:rFonts w:ascii="Times New Roman" w:eastAsia="Times New Roman" w:hAnsi="Times New Roman" w:cs="Times New Roman"/>
          <w:sz w:val="28"/>
          <w:szCs w:val="28"/>
          <w:lang w:eastAsia="ru-RU"/>
        </w:rPr>
        <w:t>ВДК.0503164.КГ.9)</w:t>
      </w:r>
      <w:r w:rsidRPr="00D9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(нарушение положений п.163 Инструкции № 191н).</w:t>
      </w:r>
    </w:p>
    <w:p w:rsidR="00D9341D" w:rsidRDefault="00B34DF5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DFD">
        <w:rPr>
          <w:rFonts w:ascii="Times New Roman" w:hAnsi="Times New Roman" w:cs="Times New Roman"/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</w:t>
      </w:r>
      <w:r w:rsidRPr="00CF2DFD">
        <w:rPr>
          <w:rFonts w:ascii="Times New Roman" w:hAnsi="Times New Roman" w:cs="Times New Roman"/>
          <w:b/>
          <w:sz w:val="28"/>
          <w:szCs w:val="28"/>
        </w:rPr>
        <w:t>код формы 0503127</w:t>
      </w:r>
      <w:r w:rsidRPr="00CF2DFD">
        <w:rPr>
          <w:rFonts w:ascii="Times New Roman" w:hAnsi="Times New Roman" w:cs="Times New Roman"/>
          <w:sz w:val="28"/>
          <w:szCs w:val="28"/>
        </w:rPr>
        <w:t>)</w:t>
      </w:r>
      <w:r w:rsidR="00D9341D">
        <w:rPr>
          <w:rFonts w:ascii="Times New Roman" w:hAnsi="Times New Roman" w:cs="Times New Roman"/>
          <w:sz w:val="28"/>
          <w:szCs w:val="28"/>
        </w:rPr>
        <w:t>:</w:t>
      </w:r>
      <w:r w:rsidR="004B522C" w:rsidRPr="00CF2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DFD" w:rsidRPr="00CF2DFD" w:rsidRDefault="00D9341D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F2DFD"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F2DFD"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доходов по бюджетной классификации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F2DFD"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F2DFD"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F2DFD"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отражены </w:t>
      </w:r>
      <w:proofErr w:type="spellStart"/>
      <w:r w:rsidR="00CF2DFD"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группировочные</w:t>
      </w:r>
      <w:proofErr w:type="spellEnd"/>
      <w:r w:rsidR="00CF2DFD"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коды бюджетной классификации (нарушение</w:t>
      </w:r>
      <w:r w:rsidRPr="00D9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DFD">
        <w:rPr>
          <w:rFonts w:ascii="Times New Roman" w:eastAsia="Times New Roman" w:hAnsi="Times New Roman" w:cs="Times New Roman"/>
          <w:sz w:val="28"/>
          <w:szCs w:val="28"/>
          <w:lang w:eastAsia="ru-RU"/>
        </w:rPr>
        <w:t>п.55 Инструкции № 191н, положений письма Федерального казначейства от 20.10.2017 № 07-04-05/08-807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9341D" w:rsidRDefault="00B34DF5" w:rsidP="00FB5E0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</w:t>
      </w:r>
      <w:r w:rsidR="004B522C"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</w:t>
      </w:r>
      <w:r w:rsidR="004B522C"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консолидируемым отчетам (</w:t>
      </w:r>
      <w:r w:rsidRPr="00FB5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формы 0503125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341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341D" w:rsidRDefault="00D9341D" w:rsidP="00FB5E0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522C"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E03" w:rsidRPr="00FB5E03">
        <w:rPr>
          <w:rFonts w:ascii="Times New Roman" w:hAnsi="Times New Roman" w:cs="Times New Roman"/>
          <w:sz w:val="28"/>
          <w:szCs w:val="28"/>
        </w:rPr>
        <w:t xml:space="preserve">не заполнены графа 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B5E03" w:rsidRPr="00FB5E03">
        <w:rPr>
          <w:rFonts w:ascii="Times New Roman" w:hAnsi="Times New Roman" w:cs="Times New Roman"/>
          <w:sz w:val="28"/>
          <w:szCs w:val="28"/>
        </w:rPr>
        <w:t>наименование контрагента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B5E03" w:rsidRPr="00FB5E03">
        <w:rPr>
          <w:rFonts w:ascii="Times New Roman" w:hAnsi="Times New Roman" w:cs="Times New Roman"/>
          <w:sz w:val="28"/>
          <w:szCs w:val="28"/>
        </w:rPr>
        <w:t xml:space="preserve">,  графа 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B5E03" w:rsidRPr="00FB5E03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 контрагента по отражаемым расчетам</w:t>
      </w:r>
      <w:r>
        <w:rPr>
          <w:rFonts w:ascii="Times New Roman" w:hAnsi="Times New Roman" w:cs="Times New Roman"/>
          <w:sz w:val="28"/>
          <w:szCs w:val="28"/>
        </w:rPr>
        <w:t xml:space="preserve">» (нарушение </w:t>
      </w:r>
      <w:r w:rsidRPr="00FB5E03">
        <w:rPr>
          <w:rFonts w:ascii="Times New Roman" w:eastAsia="Times New Roman" w:hAnsi="Times New Roman" w:cs="Times New Roman"/>
          <w:sz w:val="28"/>
          <w:szCs w:val="28"/>
          <w:lang w:eastAsia="ru-RU"/>
        </w:rPr>
        <w:t>п. 28 Инструкции № 191н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9341D" w:rsidRDefault="00A62E65" w:rsidP="00A62E65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движении денежных средств </w:t>
      </w:r>
      <w:r w:rsidRPr="00A62E65">
        <w:rPr>
          <w:rFonts w:ascii="Times New Roman" w:hAnsi="Times New Roman" w:cs="Times New Roman"/>
          <w:b/>
          <w:sz w:val="28"/>
          <w:szCs w:val="28"/>
        </w:rPr>
        <w:t>(код формы 0503123)</w:t>
      </w:r>
      <w:r w:rsidR="00D9341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2E65" w:rsidRPr="00A62E65" w:rsidRDefault="00D9341D" w:rsidP="00A62E65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A62E65" w:rsidRPr="00A62E65">
        <w:rPr>
          <w:rFonts w:ascii="Times New Roman" w:hAnsi="Times New Roman" w:cs="Times New Roman"/>
          <w:sz w:val="28"/>
          <w:szCs w:val="28"/>
        </w:rPr>
        <w:t xml:space="preserve"> в графе 4 «за отчетный период», в графе 5 «за аналогичный период прошлого финансового года» в строках 400 «Изменение остатков средств», 440 «со средствами во временном распоряжении», 441 «поступление денежных средств во временное распоряжение», 442 «выбытие денежных средств во временное распоряжение» не отражены суммы поступлений и выбытий средств во временном распоряжении (коды КОСГУ 510 и 610) при наличии соответствующих операций</w:t>
      </w:r>
      <w:proofErr w:type="gramEnd"/>
      <w:r w:rsidRPr="00D93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(нарушение </w:t>
      </w:r>
      <w:r w:rsidRPr="00A62E65">
        <w:rPr>
          <w:rFonts w:ascii="Times New Roman" w:hAnsi="Times New Roman" w:cs="Times New Roman"/>
          <w:sz w:val="28"/>
          <w:szCs w:val="28"/>
        </w:rPr>
        <w:t>п.150 Инструкции № 191н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5760AE">
        <w:rPr>
          <w:rFonts w:ascii="Times New Roman" w:hAnsi="Times New Roman" w:cs="Times New Roman"/>
          <w:sz w:val="28"/>
          <w:szCs w:val="28"/>
        </w:rPr>
        <w:t>;</w:t>
      </w:r>
    </w:p>
    <w:p w:rsidR="00D9341D" w:rsidRDefault="00D9341D" w:rsidP="00A62E65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2E65" w:rsidRPr="00A62E65">
        <w:rPr>
          <w:rFonts w:ascii="Times New Roman" w:hAnsi="Times New Roman" w:cs="Times New Roman"/>
          <w:sz w:val="28"/>
          <w:szCs w:val="28"/>
        </w:rPr>
        <w:t>строка 120 по доходам меньше суммы строк 123 и 124 (ан</w:t>
      </w:r>
      <w:r w:rsidR="00A62E65">
        <w:rPr>
          <w:rFonts w:ascii="Times New Roman" w:hAnsi="Times New Roman" w:cs="Times New Roman"/>
          <w:sz w:val="28"/>
          <w:szCs w:val="28"/>
        </w:rPr>
        <w:t xml:space="preserve">алогичный </w:t>
      </w:r>
      <w:r w:rsidR="00A62E65">
        <w:rPr>
          <w:rFonts w:ascii="Times New Roman" w:hAnsi="Times New Roman" w:cs="Times New Roman"/>
          <w:sz w:val="28"/>
          <w:szCs w:val="28"/>
        </w:rPr>
        <w:lastRenderedPageBreak/>
        <w:t>период прошлого года)</w:t>
      </w:r>
      <w:r w:rsidR="005760AE">
        <w:rPr>
          <w:rFonts w:ascii="Times New Roman" w:hAnsi="Times New Roman" w:cs="Times New Roman"/>
          <w:sz w:val="28"/>
          <w:szCs w:val="28"/>
        </w:rPr>
        <w:t xml:space="preserve"> (нарушение </w:t>
      </w:r>
      <w:r w:rsidR="005760AE" w:rsidRPr="00A62E65">
        <w:rPr>
          <w:rFonts w:ascii="Times New Roman" w:hAnsi="Times New Roman" w:cs="Times New Roman"/>
          <w:sz w:val="28"/>
          <w:szCs w:val="28"/>
        </w:rPr>
        <w:t>п.150 Инструкции № 191н</w:t>
      </w:r>
      <w:r w:rsidR="005760AE">
        <w:rPr>
          <w:rFonts w:ascii="Times New Roman" w:hAnsi="Times New Roman" w:cs="Times New Roman"/>
          <w:sz w:val="28"/>
          <w:szCs w:val="28"/>
        </w:rPr>
        <w:t>);</w:t>
      </w:r>
    </w:p>
    <w:p w:rsidR="00A62E65" w:rsidRPr="000C4044" w:rsidRDefault="005760AE" w:rsidP="00A62E65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044">
        <w:rPr>
          <w:rFonts w:ascii="Times New Roman" w:hAnsi="Times New Roman" w:cs="Times New Roman"/>
          <w:sz w:val="28"/>
          <w:szCs w:val="28"/>
        </w:rPr>
        <w:t xml:space="preserve">- 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изменение остатков денежных средств </w:t>
      </w:r>
      <w:r w:rsidR="000C4044" w:rsidRPr="000C4044">
        <w:rPr>
          <w:rFonts w:ascii="Times New Roman" w:hAnsi="Times New Roman" w:cs="Times New Roman"/>
          <w:sz w:val="28"/>
          <w:szCs w:val="28"/>
        </w:rPr>
        <w:t xml:space="preserve">в отчете 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ф. 0503123 не соответствует аналогичному показателю </w:t>
      </w:r>
      <w:r w:rsidR="004D52E6" w:rsidRPr="000C4044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ф. 0503127, сумма показателей по строке 200 </w:t>
      </w:r>
      <w:r w:rsidR="00EB5488">
        <w:rPr>
          <w:rFonts w:ascii="Times New Roman" w:hAnsi="Times New Roman" w:cs="Times New Roman"/>
          <w:sz w:val="28"/>
          <w:szCs w:val="28"/>
        </w:rPr>
        <w:t>«</w:t>
      </w:r>
      <w:r w:rsidR="00A62E65" w:rsidRPr="000C4044">
        <w:rPr>
          <w:rFonts w:ascii="Times New Roman" w:hAnsi="Times New Roman" w:cs="Times New Roman"/>
          <w:sz w:val="28"/>
          <w:szCs w:val="28"/>
        </w:rPr>
        <w:t>Расходы бюджета</w:t>
      </w:r>
      <w:r w:rsidR="00EB5488">
        <w:rPr>
          <w:rFonts w:ascii="Times New Roman" w:hAnsi="Times New Roman" w:cs="Times New Roman"/>
          <w:sz w:val="28"/>
          <w:szCs w:val="28"/>
        </w:rPr>
        <w:t>»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 по графе 6 </w:t>
      </w:r>
      <w:r w:rsidR="00EB5488">
        <w:rPr>
          <w:rFonts w:ascii="Times New Roman" w:hAnsi="Times New Roman" w:cs="Times New Roman"/>
          <w:sz w:val="28"/>
          <w:szCs w:val="28"/>
        </w:rPr>
        <w:t>«</w:t>
      </w:r>
      <w:r w:rsidR="00A62E65" w:rsidRPr="000C4044">
        <w:rPr>
          <w:rFonts w:ascii="Times New Roman" w:hAnsi="Times New Roman" w:cs="Times New Roman"/>
          <w:sz w:val="28"/>
          <w:szCs w:val="28"/>
        </w:rPr>
        <w:t>Исполнено, через финансовые органы</w:t>
      </w:r>
      <w:r w:rsidR="00EB5488">
        <w:rPr>
          <w:rFonts w:ascii="Times New Roman" w:hAnsi="Times New Roman" w:cs="Times New Roman"/>
          <w:sz w:val="28"/>
          <w:szCs w:val="28"/>
        </w:rPr>
        <w:t>»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 в отчете ф. 0503127 не соответствует показателю по строке 900 </w:t>
      </w:r>
      <w:r w:rsidR="00EB5488">
        <w:rPr>
          <w:rFonts w:ascii="Times New Roman" w:hAnsi="Times New Roman" w:cs="Times New Roman"/>
          <w:sz w:val="28"/>
          <w:szCs w:val="28"/>
        </w:rPr>
        <w:t>«</w:t>
      </w:r>
      <w:r w:rsidR="00A62E65" w:rsidRPr="000C4044">
        <w:rPr>
          <w:rFonts w:ascii="Times New Roman" w:hAnsi="Times New Roman" w:cs="Times New Roman"/>
          <w:sz w:val="28"/>
          <w:szCs w:val="28"/>
        </w:rPr>
        <w:t>Расходы, всего</w:t>
      </w:r>
      <w:r w:rsidR="00EB5488">
        <w:rPr>
          <w:rFonts w:ascii="Times New Roman" w:hAnsi="Times New Roman" w:cs="Times New Roman"/>
          <w:sz w:val="28"/>
          <w:szCs w:val="28"/>
        </w:rPr>
        <w:t>»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 в графе 5 </w:t>
      </w:r>
      <w:r w:rsidR="00EB5488">
        <w:rPr>
          <w:rFonts w:ascii="Times New Roman" w:hAnsi="Times New Roman" w:cs="Times New Roman"/>
          <w:sz w:val="28"/>
          <w:szCs w:val="28"/>
        </w:rPr>
        <w:t>«</w:t>
      </w:r>
      <w:r w:rsidR="00A62E65" w:rsidRPr="000C4044">
        <w:rPr>
          <w:rFonts w:ascii="Times New Roman" w:hAnsi="Times New Roman" w:cs="Times New Roman"/>
          <w:sz w:val="28"/>
          <w:szCs w:val="28"/>
        </w:rPr>
        <w:t>Сумма</w:t>
      </w:r>
      <w:r w:rsidR="00EB5488">
        <w:rPr>
          <w:rFonts w:ascii="Times New Roman" w:hAnsi="Times New Roman" w:cs="Times New Roman"/>
          <w:sz w:val="28"/>
          <w:szCs w:val="28"/>
        </w:rPr>
        <w:t>»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 в отчете ф. 0503123</w:t>
      </w:r>
      <w:r w:rsidR="004D52E6" w:rsidRPr="000C4044">
        <w:rPr>
          <w:rFonts w:ascii="Times New Roman" w:hAnsi="Times New Roman" w:cs="Times New Roman"/>
          <w:sz w:val="28"/>
          <w:szCs w:val="28"/>
        </w:rPr>
        <w:t xml:space="preserve"> (нарушения </w:t>
      </w:r>
      <w:r w:rsidRPr="000C4044">
        <w:rPr>
          <w:rFonts w:ascii="Times New Roman" w:hAnsi="Times New Roman" w:cs="Times New Roman"/>
          <w:sz w:val="28"/>
          <w:szCs w:val="28"/>
        </w:rPr>
        <w:t>п</w:t>
      </w:r>
      <w:r w:rsidR="00EB5488">
        <w:rPr>
          <w:rFonts w:ascii="Times New Roman" w:hAnsi="Times New Roman" w:cs="Times New Roman"/>
          <w:sz w:val="28"/>
          <w:szCs w:val="28"/>
        </w:rPr>
        <w:t>.</w:t>
      </w:r>
      <w:r w:rsidRPr="000C4044">
        <w:rPr>
          <w:rFonts w:ascii="Times New Roman" w:hAnsi="Times New Roman" w:cs="Times New Roman"/>
          <w:sz w:val="28"/>
          <w:szCs w:val="28"/>
        </w:rPr>
        <w:t xml:space="preserve"> 62, 150 </w:t>
      </w:r>
      <w:r w:rsidR="004D52E6" w:rsidRPr="000C4044">
        <w:rPr>
          <w:rFonts w:ascii="Times New Roman" w:hAnsi="Times New Roman" w:cs="Times New Roman"/>
          <w:sz w:val="28"/>
          <w:szCs w:val="28"/>
        </w:rPr>
        <w:t>Инструкции</w:t>
      </w:r>
      <w:r w:rsidRPr="000C4044">
        <w:rPr>
          <w:rFonts w:ascii="Times New Roman" w:hAnsi="Times New Roman" w:cs="Times New Roman"/>
          <w:sz w:val="28"/>
          <w:szCs w:val="28"/>
        </w:rPr>
        <w:t xml:space="preserve"> №191н</w:t>
      </w:r>
      <w:r w:rsidR="004D52E6" w:rsidRPr="000C4044">
        <w:rPr>
          <w:rFonts w:ascii="Times New Roman" w:hAnsi="Times New Roman" w:cs="Times New Roman"/>
          <w:sz w:val="28"/>
          <w:szCs w:val="28"/>
        </w:rPr>
        <w:t>)</w:t>
      </w:r>
      <w:r w:rsidR="000C4044" w:rsidRPr="000C40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62E65" w:rsidRDefault="005760AE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044">
        <w:rPr>
          <w:rFonts w:ascii="Times New Roman" w:hAnsi="Times New Roman" w:cs="Times New Roman"/>
          <w:sz w:val="28"/>
          <w:szCs w:val="28"/>
        </w:rPr>
        <w:t xml:space="preserve">- 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сумма показателей по </w:t>
      </w:r>
      <w:r w:rsidR="000C4044" w:rsidRPr="000C4044">
        <w:rPr>
          <w:rFonts w:ascii="Times New Roman" w:hAnsi="Times New Roman" w:cs="Times New Roman"/>
          <w:sz w:val="28"/>
          <w:szCs w:val="28"/>
        </w:rPr>
        <w:t>коду доходов бюджета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 с аналитической группой подвида доходов 130 в разделе 1 "Доходы, всего" </w:t>
      </w:r>
      <w:r w:rsidR="000C4044" w:rsidRPr="000C4044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A62E65" w:rsidRPr="000C4044">
        <w:rPr>
          <w:rFonts w:ascii="Times New Roman" w:hAnsi="Times New Roman" w:cs="Times New Roman"/>
          <w:sz w:val="28"/>
          <w:szCs w:val="28"/>
        </w:rPr>
        <w:t>ф.</w:t>
      </w:r>
      <w:r w:rsidR="000C4044" w:rsidRPr="000C4044">
        <w:rPr>
          <w:rFonts w:ascii="Times New Roman" w:hAnsi="Times New Roman" w:cs="Times New Roman"/>
          <w:sz w:val="28"/>
          <w:szCs w:val="28"/>
        </w:rPr>
        <w:t xml:space="preserve"> </w:t>
      </w:r>
      <w:r w:rsidR="00A62E65" w:rsidRPr="000C4044">
        <w:rPr>
          <w:rFonts w:ascii="Times New Roman" w:hAnsi="Times New Roman" w:cs="Times New Roman"/>
          <w:sz w:val="28"/>
          <w:szCs w:val="28"/>
        </w:rPr>
        <w:t xml:space="preserve">0503127 не соответствует показателю  </w:t>
      </w:r>
      <w:r w:rsidR="000C4044" w:rsidRPr="000C4044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A62E65" w:rsidRPr="000C4044">
        <w:rPr>
          <w:rFonts w:ascii="Times New Roman" w:hAnsi="Times New Roman" w:cs="Times New Roman"/>
          <w:sz w:val="28"/>
          <w:szCs w:val="28"/>
        </w:rPr>
        <w:t>ф. 0503123  в сумме строк  050 " Поступления по текущим операциям – всего, в том числе по доходам от оказания платных услуг " и строк 980 "Возврат дебиторской задолженности"</w:t>
      </w:r>
      <w:r w:rsidR="000C4044" w:rsidRPr="000C4044">
        <w:rPr>
          <w:rFonts w:ascii="Times New Roman" w:hAnsi="Times New Roman" w:cs="Times New Roman"/>
          <w:sz w:val="28"/>
          <w:szCs w:val="28"/>
        </w:rPr>
        <w:t xml:space="preserve"> (нарушения п</w:t>
      </w:r>
      <w:r w:rsidR="00F2274A">
        <w:rPr>
          <w:rFonts w:ascii="Times New Roman" w:hAnsi="Times New Roman" w:cs="Times New Roman"/>
          <w:sz w:val="28"/>
          <w:szCs w:val="28"/>
        </w:rPr>
        <w:t xml:space="preserve">. </w:t>
      </w:r>
      <w:r w:rsidR="000C4044" w:rsidRPr="000C4044">
        <w:rPr>
          <w:rFonts w:ascii="Times New Roman" w:hAnsi="Times New Roman" w:cs="Times New Roman"/>
          <w:sz w:val="28"/>
          <w:szCs w:val="28"/>
        </w:rPr>
        <w:t>62, 150 Инструкции № 191н).</w:t>
      </w:r>
      <w:proofErr w:type="gramEnd"/>
    </w:p>
    <w:p w:rsidR="005760AE" w:rsidRDefault="00A63BF2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A63BF2">
        <w:rPr>
          <w:rFonts w:ascii="Times New Roman" w:hAnsi="Times New Roman" w:cs="Times New Roman"/>
          <w:sz w:val="28"/>
          <w:szCs w:val="28"/>
        </w:rPr>
        <w:t>об использовании информационно-коммуникационных</w:t>
      </w:r>
      <w:r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Pr="00A63BF2">
        <w:rPr>
          <w:rFonts w:ascii="Times New Roman" w:hAnsi="Times New Roman" w:cs="Times New Roman"/>
          <w:sz w:val="28"/>
          <w:szCs w:val="28"/>
        </w:rPr>
        <w:t xml:space="preserve"> </w:t>
      </w:r>
      <w:r w:rsidRPr="005760AE">
        <w:rPr>
          <w:rFonts w:ascii="Times New Roman" w:hAnsi="Times New Roman" w:cs="Times New Roman"/>
          <w:b/>
          <w:sz w:val="28"/>
          <w:szCs w:val="28"/>
        </w:rPr>
        <w:t>(код формы 0503177)</w:t>
      </w:r>
      <w:r w:rsidR="005760AE">
        <w:rPr>
          <w:rFonts w:ascii="Times New Roman" w:hAnsi="Times New Roman" w:cs="Times New Roman"/>
          <w:sz w:val="28"/>
          <w:szCs w:val="28"/>
        </w:rPr>
        <w:t>:</w:t>
      </w:r>
    </w:p>
    <w:p w:rsidR="005760AE" w:rsidRDefault="005760AE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указаны цели расходов либо указанное направление </w:t>
      </w:r>
      <w:r w:rsidR="00A62E65" w:rsidRPr="00A62E65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 xml:space="preserve">ов не соответствует строке отражения (например, «обслуживание ППО 1С» отражено по </w:t>
      </w:r>
      <w:r w:rsidR="00A62E65" w:rsidRPr="00A62E65">
        <w:rPr>
          <w:rFonts w:ascii="Times New Roman" w:hAnsi="Times New Roman" w:cs="Times New Roman"/>
          <w:sz w:val="28"/>
          <w:szCs w:val="28"/>
        </w:rPr>
        <w:t>строке 072 «приобретение и обновление справочно-информационных баз данных (покупка контента)», вместо строк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62E65" w:rsidRPr="00A62E65">
        <w:rPr>
          <w:rFonts w:ascii="Times New Roman" w:hAnsi="Times New Roman" w:cs="Times New Roman"/>
          <w:sz w:val="28"/>
          <w:szCs w:val="28"/>
        </w:rPr>
        <w:t xml:space="preserve"> 081 «обеспечение функционирования и поддержка работоспособности прикладного и системного программного обеспечения»</w:t>
      </w:r>
      <w:r>
        <w:rPr>
          <w:rFonts w:ascii="Times New Roman" w:hAnsi="Times New Roman" w:cs="Times New Roman"/>
          <w:sz w:val="28"/>
          <w:szCs w:val="28"/>
        </w:rPr>
        <w:t xml:space="preserve">) (нарушение </w:t>
      </w:r>
      <w:r w:rsidRPr="00A62E65">
        <w:rPr>
          <w:rFonts w:ascii="Times New Roman" w:hAnsi="Times New Roman" w:cs="Times New Roman"/>
          <w:sz w:val="28"/>
          <w:szCs w:val="28"/>
        </w:rPr>
        <w:t xml:space="preserve">п. 172 </w:t>
      </w:r>
      <w:r>
        <w:rPr>
          <w:rFonts w:ascii="Times New Roman" w:hAnsi="Times New Roman" w:cs="Times New Roman"/>
          <w:sz w:val="28"/>
          <w:szCs w:val="28"/>
        </w:rPr>
        <w:t xml:space="preserve">Инструкции </w:t>
      </w:r>
      <w:r w:rsidRPr="00A62E65">
        <w:rPr>
          <w:rFonts w:ascii="Times New Roman" w:hAnsi="Times New Roman" w:cs="Times New Roman"/>
          <w:sz w:val="28"/>
          <w:szCs w:val="28"/>
        </w:rPr>
        <w:t>№ 191н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63BF2" w:rsidRDefault="005760AE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A62E65">
        <w:rPr>
          <w:rFonts w:ascii="Times New Roman" w:hAnsi="Times New Roman" w:cs="Times New Roman"/>
          <w:sz w:val="28"/>
          <w:szCs w:val="28"/>
        </w:rPr>
        <w:t>строке 100 не указаны 1-3 коды классификации расходов бюджетов РФ (код главы)</w:t>
      </w:r>
      <w:r>
        <w:rPr>
          <w:rFonts w:ascii="Times New Roman" w:hAnsi="Times New Roman" w:cs="Times New Roman"/>
          <w:sz w:val="28"/>
          <w:szCs w:val="28"/>
        </w:rPr>
        <w:t xml:space="preserve"> (нарушение указаний</w:t>
      </w:r>
      <w:r w:rsidR="00A62E65" w:rsidRPr="00A62E65">
        <w:rPr>
          <w:rFonts w:ascii="Times New Roman" w:hAnsi="Times New Roman" w:cs="Times New Roman"/>
          <w:sz w:val="28"/>
          <w:szCs w:val="28"/>
        </w:rPr>
        <w:t xml:space="preserve"> п. 10.13 письма Минфина России от 02.02.2018 № 02-06-07/6076, Казначейства России №07-04-05/02-1648</w:t>
      </w:r>
      <w:r>
        <w:rPr>
          <w:rFonts w:ascii="Times New Roman" w:hAnsi="Times New Roman" w:cs="Times New Roman"/>
          <w:sz w:val="28"/>
          <w:szCs w:val="28"/>
        </w:rPr>
        <w:t>).</w:t>
      </w:r>
      <w:r w:rsidR="00A62E65" w:rsidRPr="00A62E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0AE" w:rsidRDefault="00250269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69">
        <w:rPr>
          <w:rFonts w:ascii="Times New Roman" w:hAnsi="Times New Roman" w:cs="Times New Roman"/>
          <w:sz w:val="28"/>
          <w:szCs w:val="28"/>
        </w:rPr>
        <w:t>Справка о суммах консолидируемых поступлений, подлежащих зачислению на счет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269">
        <w:rPr>
          <w:rFonts w:ascii="Times New Roman" w:hAnsi="Times New Roman" w:cs="Times New Roman"/>
          <w:b/>
          <w:sz w:val="28"/>
          <w:szCs w:val="28"/>
        </w:rPr>
        <w:t>(код формы 0503184)</w:t>
      </w:r>
      <w:r w:rsidR="005760AE">
        <w:rPr>
          <w:rFonts w:ascii="Times New Roman" w:hAnsi="Times New Roman" w:cs="Times New Roman"/>
          <w:b/>
          <w:sz w:val="28"/>
          <w:szCs w:val="28"/>
        </w:rPr>
        <w:t>:</w:t>
      </w:r>
    </w:p>
    <w:p w:rsidR="00250269" w:rsidRDefault="005760AE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250269" w:rsidRPr="00250269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="00250269" w:rsidRPr="00250269">
        <w:rPr>
          <w:rFonts w:ascii="Times New Roman" w:hAnsi="Times New Roman" w:cs="Times New Roman"/>
          <w:sz w:val="28"/>
          <w:szCs w:val="28"/>
        </w:rPr>
        <w:t xml:space="preserve"> с нулевыми показателями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269" w:rsidRPr="00250269">
        <w:rPr>
          <w:rFonts w:ascii="Times New Roman" w:hAnsi="Times New Roman" w:cs="Times New Roman"/>
          <w:sz w:val="28"/>
          <w:szCs w:val="28"/>
        </w:rPr>
        <w:t>при наличии средств, находящихся на отчетную дату на счете УФК № 40101 для их распределения по бюджетам</w:t>
      </w:r>
      <w:r>
        <w:rPr>
          <w:rFonts w:ascii="Times New Roman" w:hAnsi="Times New Roman" w:cs="Times New Roman"/>
          <w:sz w:val="28"/>
          <w:szCs w:val="28"/>
        </w:rPr>
        <w:t xml:space="preserve"> и отраженных в</w:t>
      </w:r>
      <w:r w:rsidR="00250269" w:rsidRPr="00250269">
        <w:rPr>
          <w:rFonts w:ascii="Times New Roman" w:hAnsi="Times New Roman" w:cs="Times New Roman"/>
          <w:sz w:val="28"/>
          <w:szCs w:val="28"/>
        </w:rPr>
        <w:t xml:space="preserve"> Справк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0269" w:rsidRPr="00250269">
        <w:rPr>
          <w:rFonts w:ascii="Times New Roman" w:hAnsi="Times New Roman" w:cs="Times New Roman"/>
          <w:sz w:val="28"/>
          <w:szCs w:val="28"/>
        </w:rPr>
        <w:t xml:space="preserve"> о перечислении средств в бюджеты</w:t>
      </w:r>
      <w:r w:rsidR="00250269">
        <w:rPr>
          <w:rFonts w:ascii="Times New Roman" w:hAnsi="Times New Roman" w:cs="Times New Roman"/>
          <w:sz w:val="28"/>
          <w:szCs w:val="28"/>
        </w:rPr>
        <w:t xml:space="preserve"> (код формы</w:t>
      </w:r>
      <w:r w:rsidR="00250269" w:rsidRPr="00250269">
        <w:rPr>
          <w:rFonts w:ascii="Times New Roman" w:hAnsi="Times New Roman" w:cs="Times New Roman"/>
          <w:sz w:val="28"/>
          <w:szCs w:val="28"/>
        </w:rPr>
        <w:t xml:space="preserve"> 0531468</w:t>
      </w:r>
      <w:r w:rsidR="0025026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(нарушение </w:t>
      </w:r>
      <w:r w:rsidRPr="00250269">
        <w:rPr>
          <w:rFonts w:ascii="Times New Roman" w:hAnsi="Times New Roman" w:cs="Times New Roman"/>
          <w:sz w:val="28"/>
          <w:szCs w:val="28"/>
        </w:rPr>
        <w:t xml:space="preserve">п. 49 </w:t>
      </w:r>
      <w:r>
        <w:rPr>
          <w:rFonts w:ascii="Times New Roman" w:hAnsi="Times New Roman" w:cs="Times New Roman"/>
          <w:sz w:val="28"/>
          <w:szCs w:val="28"/>
        </w:rPr>
        <w:t xml:space="preserve">Инструкции </w:t>
      </w:r>
      <w:r w:rsidRPr="00250269">
        <w:rPr>
          <w:rFonts w:ascii="Times New Roman" w:hAnsi="Times New Roman" w:cs="Times New Roman"/>
          <w:sz w:val="28"/>
          <w:szCs w:val="28"/>
        </w:rPr>
        <w:t>№ 191н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760AE" w:rsidRDefault="00250269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26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83523" w:rsidRPr="00383523">
        <w:rPr>
          <w:rFonts w:ascii="Times New Roman" w:hAnsi="Times New Roman" w:cs="Times New Roman"/>
          <w:sz w:val="28"/>
          <w:szCs w:val="28"/>
        </w:rPr>
        <w:t>Сведения об исполнении судебных решений по денежным обязательствам бюджета</w:t>
      </w:r>
      <w:r w:rsidR="00383523">
        <w:rPr>
          <w:rFonts w:ascii="Times New Roman" w:hAnsi="Times New Roman" w:cs="Times New Roman"/>
          <w:sz w:val="28"/>
          <w:szCs w:val="28"/>
        </w:rPr>
        <w:t xml:space="preserve"> (</w:t>
      </w:r>
      <w:r w:rsidR="00383523" w:rsidRPr="005760AE">
        <w:rPr>
          <w:rFonts w:ascii="Times New Roman" w:hAnsi="Times New Roman" w:cs="Times New Roman"/>
          <w:b/>
          <w:sz w:val="28"/>
          <w:szCs w:val="28"/>
        </w:rPr>
        <w:t>код формы 0503296)</w:t>
      </w:r>
      <w:r w:rsidR="005760AE">
        <w:rPr>
          <w:rFonts w:ascii="Times New Roman" w:hAnsi="Times New Roman" w:cs="Times New Roman"/>
          <w:b/>
          <w:sz w:val="28"/>
          <w:szCs w:val="28"/>
        </w:rPr>
        <w:t>:</w:t>
      </w:r>
    </w:p>
    <w:p w:rsidR="00A51698" w:rsidRPr="00593E9D" w:rsidRDefault="005760AE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83523" w:rsidRPr="00383523">
        <w:rPr>
          <w:rFonts w:ascii="Times New Roman" w:hAnsi="Times New Roman" w:cs="Times New Roman"/>
          <w:sz w:val="28"/>
          <w:szCs w:val="28"/>
        </w:rPr>
        <w:t>заполнен показатель по графе 4 "принято денежных обязательств с начала года", графе 8 "не исполнено на конец периода" при отсут</w:t>
      </w:r>
      <w:r w:rsidR="00383523">
        <w:rPr>
          <w:rFonts w:ascii="Times New Roman" w:hAnsi="Times New Roman" w:cs="Times New Roman"/>
          <w:sz w:val="28"/>
          <w:szCs w:val="28"/>
        </w:rPr>
        <w:t>ствии ЛБО по виду расходов 831</w:t>
      </w:r>
      <w:r>
        <w:rPr>
          <w:rFonts w:ascii="Times New Roman" w:hAnsi="Times New Roman" w:cs="Times New Roman"/>
          <w:sz w:val="28"/>
          <w:szCs w:val="28"/>
        </w:rPr>
        <w:t xml:space="preserve"> (нарушение</w:t>
      </w:r>
      <w:r w:rsidRPr="00383523">
        <w:rPr>
          <w:rFonts w:ascii="Times New Roman" w:hAnsi="Times New Roman" w:cs="Times New Roman"/>
          <w:sz w:val="28"/>
          <w:szCs w:val="28"/>
        </w:rPr>
        <w:t xml:space="preserve"> п. 174 </w:t>
      </w:r>
      <w:r>
        <w:rPr>
          <w:rFonts w:ascii="Times New Roman" w:hAnsi="Times New Roman" w:cs="Times New Roman"/>
          <w:sz w:val="28"/>
          <w:szCs w:val="28"/>
        </w:rPr>
        <w:t>Инструкции</w:t>
      </w:r>
      <w:r w:rsidRPr="0038352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191н).</w:t>
      </w:r>
    </w:p>
    <w:p w:rsidR="00A51698" w:rsidRPr="00383523" w:rsidRDefault="00A51698" w:rsidP="00080C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523">
        <w:rPr>
          <w:rFonts w:ascii="Times New Roman" w:hAnsi="Times New Roman" w:cs="Times New Roman"/>
          <w:sz w:val="28"/>
          <w:szCs w:val="28"/>
        </w:rPr>
        <w:t>Текстов</w:t>
      </w:r>
      <w:r w:rsidR="005760AE">
        <w:rPr>
          <w:rFonts w:ascii="Times New Roman" w:hAnsi="Times New Roman" w:cs="Times New Roman"/>
          <w:sz w:val="28"/>
          <w:szCs w:val="28"/>
        </w:rPr>
        <w:t>ая</w:t>
      </w:r>
      <w:r w:rsidRPr="003835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60AE">
        <w:rPr>
          <w:rFonts w:ascii="Times New Roman" w:hAnsi="Times New Roman" w:cs="Times New Roman"/>
          <w:sz w:val="28"/>
          <w:szCs w:val="28"/>
        </w:rPr>
        <w:t>ь</w:t>
      </w:r>
      <w:r w:rsidRPr="00383523">
        <w:rPr>
          <w:rFonts w:ascii="Times New Roman" w:hAnsi="Times New Roman" w:cs="Times New Roman"/>
          <w:sz w:val="28"/>
          <w:szCs w:val="28"/>
        </w:rPr>
        <w:t xml:space="preserve"> Пояснительной записки </w:t>
      </w:r>
      <w:r w:rsidR="004B522C" w:rsidRPr="00383523">
        <w:rPr>
          <w:rFonts w:ascii="Times New Roman" w:hAnsi="Times New Roman" w:cs="Times New Roman"/>
          <w:sz w:val="28"/>
          <w:szCs w:val="28"/>
        </w:rPr>
        <w:t>(</w:t>
      </w:r>
      <w:r w:rsidR="004B522C" w:rsidRPr="00383523">
        <w:rPr>
          <w:rFonts w:ascii="Times New Roman" w:hAnsi="Times New Roman" w:cs="Times New Roman"/>
          <w:b/>
          <w:sz w:val="28"/>
          <w:szCs w:val="28"/>
        </w:rPr>
        <w:t xml:space="preserve">код формы </w:t>
      </w:r>
      <w:r w:rsidRPr="00383523">
        <w:rPr>
          <w:rFonts w:ascii="Times New Roman" w:hAnsi="Times New Roman" w:cs="Times New Roman"/>
          <w:b/>
          <w:sz w:val="28"/>
          <w:szCs w:val="28"/>
        </w:rPr>
        <w:t>0503160</w:t>
      </w:r>
      <w:r w:rsidR="004B522C" w:rsidRPr="00383523">
        <w:rPr>
          <w:rFonts w:ascii="Times New Roman" w:hAnsi="Times New Roman" w:cs="Times New Roman"/>
          <w:sz w:val="28"/>
          <w:szCs w:val="28"/>
        </w:rPr>
        <w:t>)</w:t>
      </w:r>
      <w:r w:rsidR="005760AE">
        <w:rPr>
          <w:rFonts w:ascii="Times New Roman" w:hAnsi="Times New Roman" w:cs="Times New Roman"/>
          <w:sz w:val="28"/>
          <w:szCs w:val="28"/>
        </w:rPr>
        <w:t xml:space="preserve"> не содержит</w:t>
      </w:r>
      <w:r w:rsidR="004B522C" w:rsidRPr="00383523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5760AE">
        <w:rPr>
          <w:rFonts w:ascii="Times New Roman" w:hAnsi="Times New Roman" w:cs="Times New Roman"/>
          <w:sz w:val="28"/>
          <w:szCs w:val="28"/>
        </w:rPr>
        <w:t>ю</w:t>
      </w:r>
      <w:r w:rsidR="004B522C" w:rsidRPr="00383523">
        <w:rPr>
          <w:rFonts w:ascii="Times New Roman" w:hAnsi="Times New Roman" w:cs="Times New Roman"/>
          <w:sz w:val="28"/>
          <w:szCs w:val="28"/>
        </w:rPr>
        <w:t xml:space="preserve">, </w:t>
      </w:r>
      <w:r w:rsidR="005760AE">
        <w:rPr>
          <w:rFonts w:ascii="Times New Roman" w:hAnsi="Times New Roman" w:cs="Times New Roman"/>
          <w:sz w:val="28"/>
          <w:szCs w:val="28"/>
        </w:rPr>
        <w:t>наличие</w:t>
      </w:r>
      <w:r w:rsidR="004B522C" w:rsidRPr="00383523">
        <w:rPr>
          <w:rFonts w:ascii="Times New Roman" w:hAnsi="Times New Roman" w:cs="Times New Roman"/>
          <w:sz w:val="28"/>
          <w:szCs w:val="28"/>
        </w:rPr>
        <w:t xml:space="preserve"> которой в соответствии с п. 152 </w:t>
      </w:r>
      <w:r w:rsidR="004B522C" w:rsidRPr="003835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№</w:t>
      </w:r>
      <w:r w:rsidR="004D52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B522C" w:rsidRPr="00383523">
        <w:rPr>
          <w:rFonts w:ascii="Times New Roman" w:eastAsia="Times New Roman" w:hAnsi="Times New Roman" w:cs="Times New Roman"/>
          <w:sz w:val="28"/>
          <w:szCs w:val="28"/>
          <w:lang w:eastAsia="ru-RU"/>
        </w:rPr>
        <w:t>191н является обязательным:</w:t>
      </w:r>
    </w:p>
    <w:p w:rsidR="00A51698" w:rsidRPr="00383523" w:rsidRDefault="00A51698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523">
        <w:rPr>
          <w:rFonts w:ascii="Times New Roman" w:hAnsi="Times New Roman" w:cs="Times New Roman"/>
          <w:sz w:val="28"/>
          <w:szCs w:val="28"/>
        </w:rPr>
        <w:t xml:space="preserve">- </w:t>
      </w:r>
      <w:r w:rsidR="004B522C" w:rsidRPr="00383523">
        <w:rPr>
          <w:rFonts w:ascii="Times New Roman" w:hAnsi="Times New Roman" w:cs="Times New Roman"/>
          <w:sz w:val="28"/>
          <w:szCs w:val="28"/>
        </w:rPr>
        <w:t>о</w:t>
      </w:r>
      <w:r w:rsidRPr="0038352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тсутствует перечень форм, не включенных в состав отчетности ввиду отсутствия числовых показателей</w:t>
      </w:r>
      <w:r w:rsidR="004B522C" w:rsidRPr="00383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(допускается наличие записи типа «Остальные формы отчетности не представлены в связи с отсутствием в них числовых показателей»); </w:t>
      </w:r>
    </w:p>
    <w:p w:rsidR="005760AE" w:rsidRDefault="004B522C" w:rsidP="00080C53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7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содержит информации (</w:t>
      </w:r>
      <w:proofErr w:type="gramStart"/>
      <w:r w:rsidR="0057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представлена</w:t>
      </w:r>
      <w:proofErr w:type="gramEnd"/>
      <w:r w:rsidR="0057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статусом «Показатели отсутствуют»)</w:t>
      </w:r>
      <w:r w:rsidR="005325FE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не содержит существенной информации, характеризующей результаты и показатели деятельности за отчетный период</w:t>
      </w:r>
      <w:r w:rsidR="0057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83523" w:rsidRPr="00383523" w:rsidRDefault="005325FE" w:rsidP="005760AE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760AE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раскрыта информация о мероприятиях, направленных на обеспечение актуализации с </w:t>
      </w:r>
      <w:r w:rsidR="004D5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изменениями </w:t>
      </w:r>
      <w:proofErr w:type="gramStart"/>
      <w:r w:rsidR="004D5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760AE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лана счетов входящих остатков Рабочего плана счетов</w:t>
      </w:r>
      <w:proofErr w:type="gramEnd"/>
      <w:r w:rsidR="005760AE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соответствующих оборотов по счетам бухгалтерского учета, в случае представления </w:t>
      </w:r>
      <w:r w:rsidR="004D52E6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актуализированных</w:t>
      </w:r>
      <w:r w:rsidR="005760AE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отчетности</w:t>
      </w:r>
      <w:r w:rsidR="00576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60AE">
        <w:rPr>
          <w:rFonts w:ascii="Times New Roman" w:hAnsi="Times New Roman" w:cs="Times New Roman"/>
          <w:sz w:val="28"/>
          <w:szCs w:val="28"/>
        </w:rPr>
        <w:t xml:space="preserve">(нарушение </w:t>
      </w:r>
      <w:r w:rsidR="00383523" w:rsidRPr="00383523">
        <w:rPr>
          <w:rFonts w:ascii="Times New Roman" w:hAnsi="Times New Roman" w:cs="Times New Roman"/>
          <w:sz w:val="28"/>
          <w:szCs w:val="28"/>
        </w:rPr>
        <w:t>п.5 совместного письма Минфина России от 13.07.2018 № 02-06-07/49174, Федерального казначейства №07-04-05/02-14766</w:t>
      </w:r>
      <w:r w:rsidR="005760AE">
        <w:rPr>
          <w:rFonts w:ascii="Times New Roman" w:hAnsi="Times New Roman" w:cs="Times New Roman"/>
          <w:sz w:val="28"/>
          <w:szCs w:val="28"/>
        </w:rPr>
        <w:t>).</w:t>
      </w:r>
    </w:p>
    <w:p w:rsidR="00A51698" w:rsidRPr="005760AE" w:rsidRDefault="00A51698" w:rsidP="00080C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0AE">
        <w:rPr>
          <w:rFonts w:ascii="Times New Roman" w:hAnsi="Times New Roman" w:cs="Times New Roman"/>
          <w:b/>
          <w:sz w:val="28"/>
          <w:szCs w:val="28"/>
        </w:rPr>
        <w:t>В отчетности бюджетных и автономных учреждений выявлены следующие ошибки</w:t>
      </w:r>
      <w:r w:rsidR="00F36169" w:rsidRPr="005760AE">
        <w:rPr>
          <w:rFonts w:ascii="Times New Roman" w:hAnsi="Times New Roman" w:cs="Times New Roman"/>
          <w:b/>
          <w:sz w:val="28"/>
          <w:szCs w:val="28"/>
        </w:rPr>
        <w:t>:</w:t>
      </w:r>
      <w:r w:rsidRPr="005760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257B" w:rsidRDefault="00E7257B" w:rsidP="00E7257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требования:</w:t>
      </w:r>
    </w:p>
    <w:p w:rsidR="00E7257B" w:rsidRPr="00B243F7" w:rsidRDefault="00E7257B" w:rsidP="00E7257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отчет без числовых значений представлен в статусе «Представлен»,</w:t>
      </w:r>
      <w:r w:rsidRPr="00B243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следует присвоить статус</w:t>
      </w:r>
      <w:r w:rsidRPr="00FB5E03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5E03">
        <w:rPr>
          <w:rFonts w:ascii="Times New Roman" w:hAnsi="Times New Roman" w:cs="Times New Roman"/>
          <w:sz w:val="28"/>
          <w:szCs w:val="28"/>
        </w:rPr>
        <w:t xml:space="preserve"> "Показатели отсутствуют"</w:t>
      </w:r>
      <w:r>
        <w:rPr>
          <w:rFonts w:ascii="Times New Roman" w:hAnsi="Times New Roman" w:cs="Times New Roman"/>
          <w:sz w:val="28"/>
          <w:szCs w:val="28"/>
        </w:rPr>
        <w:t xml:space="preserve"> (нарушение </w:t>
      </w:r>
      <w:r w:rsidR="004D52E6">
        <w:rPr>
          <w:rFonts w:ascii="Times New Roman" w:hAnsi="Times New Roman" w:cs="Times New Roman"/>
          <w:sz w:val="28"/>
          <w:szCs w:val="28"/>
        </w:rPr>
        <w:t>п.10</w:t>
      </w:r>
      <w:r w:rsidRPr="00FB5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Инструкции</w:t>
      </w:r>
      <w:r w:rsidRPr="00FB5E03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33</w:t>
      </w:r>
      <w:r w:rsidRPr="00FB5E0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760AE" w:rsidRDefault="00C32A36" w:rsidP="00080C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движении денежных средств учреждения </w:t>
      </w:r>
      <w:r w:rsidRPr="005760AE">
        <w:rPr>
          <w:rFonts w:ascii="Times New Roman" w:hAnsi="Times New Roman" w:cs="Times New Roman"/>
          <w:b/>
          <w:sz w:val="28"/>
          <w:szCs w:val="28"/>
        </w:rPr>
        <w:t>(код формы 0503723)</w:t>
      </w:r>
      <w:r w:rsidR="005760AE" w:rsidRPr="005760AE">
        <w:rPr>
          <w:rFonts w:ascii="Times New Roman" w:hAnsi="Times New Roman" w:cs="Times New Roman"/>
          <w:b/>
          <w:sz w:val="28"/>
          <w:szCs w:val="28"/>
        </w:rPr>
        <w:t>:</w:t>
      </w:r>
    </w:p>
    <w:p w:rsidR="005760AE" w:rsidRDefault="005760AE" w:rsidP="00080C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2A36" w:rsidRPr="00C32A36">
        <w:rPr>
          <w:rFonts w:ascii="Times New Roman" w:hAnsi="Times New Roman" w:cs="Times New Roman"/>
          <w:sz w:val="28"/>
          <w:szCs w:val="28"/>
        </w:rPr>
        <w:t>данные за аналогичный период прошлого финансового года (графа 5) не соответствуют данным прошлого года по строкам 241, 246, 501, 502</w:t>
      </w:r>
      <w:r w:rsidR="009C2ADE">
        <w:rPr>
          <w:rFonts w:ascii="Times New Roman" w:hAnsi="Times New Roman" w:cs="Times New Roman"/>
          <w:sz w:val="28"/>
          <w:szCs w:val="28"/>
        </w:rPr>
        <w:t xml:space="preserve"> </w:t>
      </w:r>
      <w:r w:rsidR="009C2ADE">
        <w:rPr>
          <w:rFonts w:ascii="Times New Roman" w:hAnsi="Times New Roman" w:cs="Times New Roman"/>
          <w:sz w:val="28"/>
          <w:szCs w:val="28"/>
        </w:rPr>
        <w:lastRenderedPageBreak/>
        <w:t>(нарушение</w:t>
      </w:r>
      <w:r w:rsidR="009C2ADE" w:rsidRPr="00C32A36">
        <w:rPr>
          <w:rFonts w:ascii="Times New Roman" w:hAnsi="Times New Roman" w:cs="Times New Roman"/>
          <w:sz w:val="28"/>
          <w:szCs w:val="28"/>
        </w:rPr>
        <w:t xml:space="preserve"> п. 55.1, 55.2 </w:t>
      </w:r>
      <w:r w:rsidR="009C2ADE">
        <w:rPr>
          <w:rFonts w:ascii="Times New Roman" w:hAnsi="Times New Roman" w:cs="Times New Roman"/>
          <w:sz w:val="28"/>
          <w:szCs w:val="28"/>
        </w:rPr>
        <w:t>Инструкции</w:t>
      </w:r>
      <w:r w:rsidR="009C2ADE" w:rsidRPr="00C32A36">
        <w:rPr>
          <w:rFonts w:ascii="Times New Roman" w:hAnsi="Times New Roman" w:cs="Times New Roman"/>
          <w:sz w:val="28"/>
          <w:szCs w:val="28"/>
        </w:rPr>
        <w:t xml:space="preserve"> № 33н</w:t>
      </w:r>
      <w:r w:rsidR="009C2AD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2A36" w:rsidRPr="00C32A36" w:rsidRDefault="009C2ADE" w:rsidP="00080C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2A36" w:rsidRPr="00C32A36">
        <w:rPr>
          <w:rFonts w:ascii="Times New Roman" w:hAnsi="Times New Roman" w:cs="Times New Roman"/>
          <w:sz w:val="28"/>
          <w:szCs w:val="28"/>
        </w:rPr>
        <w:t>не раскрыта информация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C32A36" w:rsidRPr="00C32A36">
        <w:rPr>
          <w:rFonts w:ascii="Times New Roman" w:hAnsi="Times New Roman" w:cs="Times New Roman"/>
          <w:sz w:val="28"/>
          <w:szCs w:val="28"/>
        </w:rPr>
        <w:t xml:space="preserve"> поступлени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32A36" w:rsidRPr="00C32A36">
        <w:rPr>
          <w:rFonts w:ascii="Times New Roman" w:hAnsi="Times New Roman" w:cs="Times New Roman"/>
          <w:sz w:val="28"/>
          <w:szCs w:val="28"/>
        </w:rPr>
        <w:t xml:space="preserve"> денежных сре</w:t>
      </w:r>
      <w:proofErr w:type="gramStart"/>
      <w:r w:rsidR="00C32A36" w:rsidRPr="00C32A3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C32A36" w:rsidRPr="00C32A36">
        <w:rPr>
          <w:rFonts w:ascii="Times New Roman" w:hAnsi="Times New Roman" w:cs="Times New Roman"/>
          <w:sz w:val="28"/>
          <w:szCs w:val="28"/>
        </w:rPr>
        <w:t>и управлении</w:t>
      </w:r>
      <w:r w:rsidR="00C32A36">
        <w:rPr>
          <w:rFonts w:ascii="Times New Roman" w:hAnsi="Times New Roman" w:cs="Times New Roman"/>
          <w:sz w:val="28"/>
          <w:szCs w:val="28"/>
        </w:rPr>
        <w:t xml:space="preserve"> остатками граф 4, 5 строки 463, 464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3F7">
        <w:rPr>
          <w:rFonts w:ascii="Times New Roman" w:hAnsi="Times New Roman" w:cs="Times New Roman"/>
          <w:sz w:val="28"/>
          <w:szCs w:val="28"/>
        </w:rPr>
        <w:t>(</w:t>
      </w:r>
      <w:r w:rsidR="005760AE">
        <w:rPr>
          <w:rFonts w:ascii="Times New Roman" w:hAnsi="Times New Roman" w:cs="Times New Roman"/>
          <w:sz w:val="28"/>
          <w:szCs w:val="28"/>
        </w:rPr>
        <w:t>нарушение</w:t>
      </w:r>
      <w:r w:rsidR="00B243F7">
        <w:rPr>
          <w:rFonts w:ascii="Times New Roman" w:hAnsi="Times New Roman" w:cs="Times New Roman"/>
          <w:sz w:val="28"/>
          <w:szCs w:val="28"/>
        </w:rPr>
        <w:t xml:space="preserve"> </w:t>
      </w:r>
      <w:r w:rsidRPr="00C32A36">
        <w:rPr>
          <w:rFonts w:ascii="Times New Roman" w:hAnsi="Times New Roman" w:cs="Times New Roman"/>
          <w:sz w:val="28"/>
          <w:szCs w:val="28"/>
        </w:rPr>
        <w:t>п. 2.11 совместного письма Минфина России и Федерального казначейства от 02.02.2018 № 02-06-07/6076, № 07-04-05/02-1648</w:t>
      </w:r>
      <w:r w:rsidR="00B243F7">
        <w:rPr>
          <w:rFonts w:ascii="Times New Roman" w:hAnsi="Times New Roman" w:cs="Times New Roman"/>
          <w:sz w:val="28"/>
          <w:szCs w:val="28"/>
        </w:rPr>
        <w:t>);</w:t>
      </w:r>
    </w:p>
    <w:p w:rsidR="00B243F7" w:rsidRDefault="00B243F7" w:rsidP="00080C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2A36" w:rsidRPr="00C32A36">
        <w:rPr>
          <w:rFonts w:ascii="Times New Roman" w:hAnsi="Times New Roman" w:cs="Times New Roman"/>
          <w:sz w:val="28"/>
          <w:szCs w:val="28"/>
        </w:rPr>
        <w:t xml:space="preserve">итоговая строка 050 "поступления по доходам от оказания платных услуг (работ)" по коду КОСГУ 130  меньше суммы строк 051 и 052 </w:t>
      </w:r>
      <w:r>
        <w:rPr>
          <w:rFonts w:ascii="Times New Roman" w:hAnsi="Times New Roman" w:cs="Times New Roman"/>
          <w:sz w:val="28"/>
          <w:szCs w:val="28"/>
        </w:rPr>
        <w:t xml:space="preserve">(нарушение </w:t>
      </w:r>
      <w:r w:rsidR="00C32A36" w:rsidRPr="00C32A36">
        <w:rPr>
          <w:rFonts w:ascii="Times New Roman" w:hAnsi="Times New Roman" w:cs="Times New Roman"/>
          <w:sz w:val="28"/>
          <w:szCs w:val="28"/>
        </w:rPr>
        <w:t xml:space="preserve">п. 55.2 </w:t>
      </w:r>
      <w:r w:rsidR="00C32A36">
        <w:rPr>
          <w:rFonts w:ascii="Times New Roman" w:hAnsi="Times New Roman" w:cs="Times New Roman"/>
          <w:sz w:val="28"/>
          <w:szCs w:val="28"/>
        </w:rPr>
        <w:t xml:space="preserve">Инструкции </w:t>
      </w:r>
      <w:r w:rsidR="00C32A36" w:rsidRPr="00C32A36">
        <w:rPr>
          <w:rFonts w:ascii="Times New Roman" w:hAnsi="Times New Roman" w:cs="Times New Roman"/>
          <w:sz w:val="28"/>
          <w:szCs w:val="28"/>
        </w:rPr>
        <w:t>№ 33н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32A36" w:rsidRDefault="00B243F7" w:rsidP="00080C5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2A36" w:rsidRPr="00C32A36">
        <w:rPr>
          <w:rFonts w:ascii="Times New Roman" w:hAnsi="Times New Roman" w:cs="Times New Roman"/>
          <w:sz w:val="28"/>
          <w:szCs w:val="28"/>
        </w:rPr>
        <w:t>в графе 5 разделов 1, 2  и  3 не отражены показатели движения денежных средств за ан</w:t>
      </w:r>
      <w:r w:rsidR="00C32A36">
        <w:rPr>
          <w:rFonts w:ascii="Times New Roman" w:hAnsi="Times New Roman" w:cs="Times New Roman"/>
          <w:sz w:val="28"/>
          <w:szCs w:val="28"/>
        </w:rPr>
        <w:t>алогичный период прошлого года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32A36">
        <w:rPr>
          <w:rFonts w:ascii="Times New Roman" w:hAnsi="Times New Roman" w:cs="Times New Roman"/>
          <w:sz w:val="28"/>
          <w:szCs w:val="28"/>
        </w:rPr>
        <w:t>нарушени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2A36">
        <w:rPr>
          <w:rFonts w:ascii="Times New Roman" w:hAnsi="Times New Roman" w:cs="Times New Roman"/>
          <w:sz w:val="28"/>
          <w:szCs w:val="28"/>
        </w:rPr>
        <w:t xml:space="preserve"> п. 55.1 </w:t>
      </w:r>
      <w:r>
        <w:rPr>
          <w:rFonts w:ascii="Times New Roman" w:hAnsi="Times New Roman" w:cs="Times New Roman"/>
          <w:sz w:val="28"/>
          <w:szCs w:val="28"/>
        </w:rPr>
        <w:t>Инструкции</w:t>
      </w:r>
      <w:r w:rsidRPr="00C32A36">
        <w:rPr>
          <w:rFonts w:ascii="Times New Roman" w:hAnsi="Times New Roman" w:cs="Times New Roman"/>
          <w:sz w:val="28"/>
          <w:szCs w:val="28"/>
        </w:rPr>
        <w:t xml:space="preserve"> № 33н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243F7" w:rsidRDefault="00F36169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523">
        <w:rPr>
          <w:rFonts w:ascii="Times New Roman" w:hAnsi="Times New Roman" w:cs="Times New Roman"/>
          <w:sz w:val="28"/>
          <w:szCs w:val="28"/>
        </w:rPr>
        <w:t xml:space="preserve"> </w:t>
      </w:r>
      <w:r w:rsidR="00A51698" w:rsidRPr="00383523">
        <w:rPr>
          <w:rFonts w:ascii="Times New Roman" w:hAnsi="Times New Roman" w:cs="Times New Roman"/>
          <w:sz w:val="28"/>
          <w:szCs w:val="28"/>
        </w:rPr>
        <w:t>Отчет об исполнении учреждением плана его финансово-хозяйственной деятельности (</w:t>
      </w:r>
      <w:r w:rsidR="00A51698" w:rsidRPr="00383523">
        <w:rPr>
          <w:rFonts w:ascii="Times New Roman" w:hAnsi="Times New Roman" w:cs="Times New Roman"/>
          <w:b/>
          <w:sz w:val="28"/>
          <w:szCs w:val="28"/>
        </w:rPr>
        <w:t>код формы 0503737</w:t>
      </w:r>
      <w:r w:rsidR="00A51698" w:rsidRPr="00383523">
        <w:rPr>
          <w:rFonts w:ascii="Times New Roman" w:hAnsi="Times New Roman" w:cs="Times New Roman"/>
          <w:sz w:val="28"/>
          <w:szCs w:val="28"/>
        </w:rPr>
        <w:t>)</w:t>
      </w:r>
      <w:r w:rsidR="00B243F7">
        <w:rPr>
          <w:rFonts w:ascii="Times New Roman" w:hAnsi="Times New Roman" w:cs="Times New Roman"/>
          <w:sz w:val="28"/>
          <w:szCs w:val="28"/>
        </w:rPr>
        <w:t>:</w:t>
      </w:r>
    </w:p>
    <w:p w:rsidR="00B243F7" w:rsidRDefault="00B243F7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846" w:rsidRPr="00961846">
        <w:rPr>
          <w:rFonts w:ascii="Times New Roman" w:hAnsi="Times New Roman" w:cs="Times New Roman"/>
          <w:sz w:val="28"/>
          <w:szCs w:val="28"/>
        </w:rPr>
        <w:t>не отражены показатели по строке 100</w:t>
      </w:r>
      <w:r w:rsidR="006B5245">
        <w:rPr>
          <w:rFonts w:ascii="Times New Roman" w:hAnsi="Times New Roman" w:cs="Times New Roman"/>
          <w:sz w:val="28"/>
          <w:szCs w:val="28"/>
        </w:rPr>
        <w:t xml:space="preserve"> «Прочие доходы»</w:t>
      </w:r>
      <w:r w:rsidR="00961846" w:rsidRPr="00961846">
        <w:rPr>
          <w:rFonts w:ascii="Times New Roman" w:hAnsi="Times New Roman" w:cs="Times New Roman"/>
          <w:sz w:val="28"/>
          <w:szCs w:val="28"/>
        </w:rPr>
        <w:t xml:space="preserve"> раздела 1 "Доходы учреждения" при наличии остатка по КОСГУ 180 на лицевом счете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245">
        <w:rPr>
          <w:rFonts w:ascii="Times New Roman" w:hAnsi="Times New Roman" w:cs="Times New Roman"/>
          <w:sz w:val="28"/>
          <w:szCs w:val="28"/>
        </w:rPr>
        <w:t xml:space="preserve">(нарушение п. </w:t>
      </w:r>
      <w:r w:rsidR="006B5245" w:rsidRPr="006B5245">
        <w:rPr>
          <w:rFonts w:ascii="Times New Roman" w:hAnsi="Times New Roman" w:cs="Times New Roman"/>
          <w:sz w:val="28"/>
          <w:szCs w:val="28"/>
        </w:rPr>
        <w:t xml:space="preserve">42 </w:t>
      </w:r>
      <w:r w:rsidRPr="006B5245">
        <w:rPr>
          <w:rFonts w:ascii="Times New Roman" w:hAnsi="Times New Roman" w:cs="Times New Roman"/>
          <w:sz w:val="28"/>
          <w:szCs w:val="28"/>
        </w:rPr>
        <w:t>Инструкции № 33н);</w:t>
      </w:r>
    </w:p>
    <w:p w:rsidR="00B243F7" w:rsidRDefault="00B243F7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846" w:rsidRPr="00961846">
        <w:rPr>
          <w:rFonts w:ascii="Times New Roman" w:hAnsi="Times New Roman" w:cs="Times New Roman"/>
          <w:sz w:val="28"/>
          <w:szCs w:val="28"/>
        </w:rPr>
        <w:t>сумма изменения остатка сре</w:t>
      </w:r>
      <w:proofErr w:type="gramStart"/>
      <w:r w:rsidR="00961846" w:rsidRPr="00961846">
        <w:rPr>
          <w:rFonts w:ascii="Times New Roman" w:hAnsi="Times New Roman" w:cs="Times New Roman"/>
          <w:sz w:val="28"/>
          <w:szCs w:val="28"/>
        </w:rPr>
        <w:t>дств в гр</w:t>
      </w:r>
      <w:proofErr w:type="gramEnd"/>
      <w:r w:rsidR="00961846" w:rsidRPr="00961846">
        <w:rPr>
          <w:rFonts w:ascii="Times New Roman" w:hAnsi="Times New Roman" w:cs="Times New Roman"/>
          <w:sz w:val="28"/>
          <w:szCs w:val="28"/>
        </w:rPr>
        <w:t>афе 5 строки 700 "Изменение остатка средств" в ф.0503737 (КФО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846" w:rsidRPr="00961846">
        <w:rPr>
          <w:rFonts w:ascii="Times New Roman" w:hAnsi="Times New Roman" w:cs="Times New Roman"/>
          <w:sz w:val="28"/>
          <w:szCs w:val="28"/>
        </w:rPr>
        <w:t>4) не соответствует данным ф.0503779</w:t>
      </w:r>
      <w:r>
        <w:rPr>
          <w:rFonts w:ascii="Times New Roman" w:hAnsi="Times New Roman" w:cs="Times New Roman"/>
          <w:sz w:val="28"/>
          <w:szCs w:val="28"/>
        </w:rPr>
        <w:t xml:space="preserve"> (нарушение</w:t>
      </w:r>
      <w:r w:rsidR="00961846" w:rsidRPr="00961846">
        <w:rPr>
          <w:rFonts w:ascii="Times New Roman" w:hAnsi="Times New Roman" w:cs="Times New Roman"/>
          <w:sz w:val="28"/>
          <w:szCs w:val="28"/>
        </w:rPr>
        <w:t xml:space="preserve"> </w:t>
      </w:r>
      <w:r w:rsidRPr="00961846">
        <w:rPr>
          <w:rFonts w:ascii="Times New Roman" w:hAnsi="Times New Roman" w:cs="Times New Roman"/>
          <w:sz w:val="28"/>
          <w:szCs w:val="28"/>
        </w:rPr>
        <w:t xml:space="preserve">п. 74 </w:t>
      </w:r>
      <w:r>
        <w:rPr>
          <w:rFonts w:ascii="Times New Roman" w:hAnsi="Times New Roman" w:cs="Times New Roman"/>
          <w:sz w:val="28"/>
          <w:szCs w:val="28"/>
        </w:rPr>
        <w:t xml:space="preserve">Инструкции </w:t>
      </w:r>
      <w:r w:rsidRPr="00961846">
        <w:rPr>
          <w:rFonts w:ascii="Times New Roman" w:hAnsi="Times New Roman" w:cs="Times New Roman"/>
          <w:sz w:val="28"/>
          <w:szCs w:val="28"/>
        </w:rPr>
        <w:t>№ 33н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B243F7" w:rsidRPr="00961846" w:rsidRDefault="00B243F7" w:rsidP="00B243F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18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500 графа 4 «утверждено плановых назначений» раздела 3 «Источники финансирования дефицита» не указана с противоположным знаком строки 450 (код ошибки в Электронном бюджете ВДК.0503737.КГ.23.new)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96184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п. 41 Инструкции № 33н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243F7" w:rsidRDefault="00A51698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A36">
        <w:rPr>
          <w:rFonts w:ascii="Times New Roman" w:hAnsi="Times New Roman" w:cs="Times New Roman"/>
          <w:sz w:val="28"/>
          <w:szCs w:val="28"/>
        </w:rPr>
        <w:t>Сведени</w:t>
      </w:r>
      <w:r w:rsidR="00F36169" w:rsidRPr="00C32A36">
        <w:rPr>
          <w:rFonts w:ascii="Times New Roman" w:hAnsi="Times New Roman" w:cs="Times New Roman"/>
          <w:sz w:val="28"/>
          <w:szCs w:val="28"/>
        </w:rPr>
        <w:t>я</w:t>
      </w:r>
      <w:r w:rsidRPr="00C32A36">
        <w:rPr>
          <w:rFonts w:ascii="Times New Roman" w:hAnsi="Times New Roman" w:cs="Times New Roman"/>
          <w:sz w:val="28"/>
          <w:szCs w:val="28"/>
        </w:rPr>
        <w:t xml:space="preserve"> об остатках денежных средств учреждения (</w:t>
      </w:r>
      <w:r w:rsidRPr="00C32A36">
        <w:rPr>
          <w:rFonts w:ascii="Times New Roman" w:hAnsi="Times New Roman" w:cs="Times New Roman"/>
          <w:b/>
          <w:sz w:val="28"/>
          <w:szCs w:val="28"/>
        </w:rPr>
        <w:t>код формы 0503779</w:t>
      </w:r>
      <w:r w:rsidRPr="00C32A36">
        <w:rPr>
          <w:rFonts w:ascii="Times New Roman" w:hAnsi="Times New Roman" w:cs="Times New Roman"/>
          <w:sz w:val="28"/>
          <w:szCs w:val="28"/>
        </w:rPr>
        <w:t>)</w:t>
      </w:r>
      <w:r w:rsidR="00B243F7">
        <w:rPr>
          <w:rFonts w:ascii="Times New Roman" w:hAnsi="Times New Roman" w:cs="Times New Roman"/>
          <w:sz w:val="28"/>
          <w:szCs w:val="28"/>
        </w:rPr>
        <w:t>:</w:t>
      </w:r>
    </w:p>
    <w:p w:rsidR="00C32A36" w:rsidRDefault="00B243F7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169" w:rsidRPr="00C32A36">
        <w:rPr>
          <w:rFonts w:ascii="Times New Roman" w:hAnsi="Times New Roman" w:cs="Times New Roman"/>
          <w:sz w:val="28"/>
          <w:szCs w:val="28"/>
        </w:rPr>
        <w:t xml:space="preserve"> </w:t>
      </w:r>
      <w:r w:rsidR="00C32A36" w:rsidRPr="00C32A36">
        <w:rPr>
          <w:rFonts w:ascii="Times New Roman" w:hAnsi="Times New Roman" w:cs="Times New Roman"/>
          <w:sz w:val="28"/>
          <w:szCs w:val="28"/>
        </w:rPr>
        <w:t>остаток на конец периода не включает остаток по КФО 4 (субсидии на выполнение государственного задания); остаток на конец периода в ф. 0503779 по строке "Счета в финансовом органе" не соответствует данным Отчета о состоянии лицевого счета бюджетного учреждения ф.0531965</w:t>
      </w:r>
      <w:r>
        <w:rPr>
          <w:rFonts w:ascii="Times New Roman" w:hAnsi="Times New Roman" w:cs="Times New Roman"/>
          <w:sz w:val="28"/>
          <w:szCs w:val="28"/>
        </w:rPr>
        <w:t xml:space="preserve"> (нарушение </w:t>
      </w:r>
      <w:r w:rsidRPr="00C32A36">
        <w:rPr>
          <w:rFonts w:ascii="Times New Roman" w:hAnsi="Times New Roman" w:cs="Times New Roman"/>
          <w:sz w:val="28"/>
          <w:szCs w:val="28"/>
        </w:rPr>
        <w:t xml:space="preserve">п. 74 </w:t>
      </w:r>
      <w:r>
        <w:rPr>
          <w:rFonts w:ascii="Times New Roman" w:hAnsi="Times New Roman" w:cs="Times New Roman"/>
          <w:sz w:val="28"/>
          <w:szCs w:val="28"/>
        </w:rPr>
        <w:t>Инструкции</w:t>
      </w:r>
      <w:r w:rsidRPr="00C32A36">
        <w:rPr>
          <w:rFonts w:ascii="Times New Roman" w:hAnsi="Times New Roman" w:cs="Times New Roman"/>
          <w:sz w:val="28"/>
          <w:szCs w:val="28"/>
        </w:rPr>
        <w:t xml:space="preserve"> № 33н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97577D" w:rsidRPr="00F035F1" w:rsidRDefault="0097577D" w:rsidP="0097577D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proofErr w:type="gramStart"/>
      <w:r w:rsidRPr="00F035F1">
        <w:rPr>
          <w:sz w:val="28"/>
          <w:szCs w:val="28"/>
        </w:rPr>
        <w:lastRenderedPageBreak/>
        <w:t>-</w:t>
      </w:r>
      <w:r>
        <w:rPr>
          <w:sz w:val="28"/>
          <w:szCs w:val="28"/>
          <w:lang w:val="en-US"/>
        </w:rPr>
        <w:t> </w:t>
      </w:r>
      <w:r w:rsidRPr="00F035F1">
        <w:rPr>
          <w:sz w:val="28"/>
          <w:szCs w:val="28"/>
        </w:rPr>
        <w:t>при наличии показателя в разделе 1 «Счета в кредитных организациях» по графе 6 «на конец отчетного периода, средства в пути»</w:t>
      </w:r>
      <w:r>
        <w:rPr>
          <w:sz w:val="28"/>
          <w:szCs w:val="28"/>
        </w:rPr>
        <w:t xml:space="preserve"> отчета ф. 0</w:t>
      </w:r>
      <w:r w:rsidRPr="00F035F1">
        <w:rPr>
          <w:sz w:val="28"/>
          <w:szCs w:val="28"/>
        </w:rPr>
        <w:t>503779</w:t>
      </w:r>
      <w:r>
        <w:rPr>
          <w:sz w:val="28"/>
          <w:szCs w:val="28"/>
        </w:rPr>
        <w:t xml:space="preserve">, </w:t>
      </w:r>
      <w:r w:rsidRPr="00F035F1">
        <w:rPr>
          <w:sz w:val="28"/>
          <w:szCs w:val="28"/>
        </w:rPr>
        <w:t xml:space="preserve">в Отчете об исполнении учреждением плана его финансово-хозяйственной деятельности ф. 0503737 в разделе 3 «Источники финансирования дефицита средств учреждения» в графе 6 «Исполнено плановых назначений, через банковские счета» </w:t>
      </w:r>
      <w:r w:rsidR="001E0BFD">
        <w:rPr>
          <w:sz w:val="28"/>
          <w:szCs w:val="28"/>
        </w:rPr>
        <w:t>показатели отсутствуют.</w:t>
      </w:r>
      <w:proofErr w:type="gramEnd"/>
      <w:r w:rsidR="001E0BFD">
        <w:rPr>
          <w:sz w:val="28"/>
          <w:szCs w:val="28"/>
        </w:rPr>
        <w:t xml:space="preserve"> Н</w:t>
      </w:r>
      <w:r w:rsidRPr="00F035F1">
        <w:rPr>
          <w:sz w:val="28"/>
          <w:szCs w:val="28"/>
        </w:rPr>
        <w:t xml:space="preserve">е раскрыта дополнительная информация по основаниям открытия </w:t>
      </w:r>
      <w:r>
        <w:rPr>
          <w:sz w:val="28"/>
          <w:szCs w:val="28"/>
        </w:rPr>
        <w:t xml:space="preserve">банковских счетов и движения средств на </w:t>
      </w:r>
      <w:r w:rsidRPr="00F035F1">
        <w:rPr>
          <w:sz w:val="28"/>
          <w:szCs w:val="28"/>
        </w:rPr>
        <w:t>банковских счет</w:t>
      </w:r>
      <w:r>
        <w:rPr>
          <w:sz w:val="28"/>
          <w:szCs w:val="28"/>
        </w:rPr>
        <w:t xml:space="preserve">ах </w:t>
      </w:r>
      <w:r w:rsidRPr="00F035F1">
        <w:rPr>
          <w:sz w:val="28"/>
          <w:szCs w:val="28"/>
        </w:rPr>
        <w:t>(</w:t>
      </w:r>
      <w:proofErr w:type="spellStart"/>
      <w:r w:rsidRPr="00F035F1">
        <w:rPr>
          <w:sz w:val="28"/>
          <w:szCs w:val="28"/>
        </w:rPr>
        <w:t>аб</w:t>
      </w:r>
      <w:proofErr w:type="spellEnd"/>
      <w:r w:rsidRPr="00F035F1">
        <w:rPr>
          <w:sz w:val="28"/>
          <w:szCs w:val="28"/>
        </w:rPr>
        <w:t>. 5 п. 2.8 раздела II приложения к письму Минфина России и Казначейства России от 02.02.2018 № 02-06-07/6076, № 07-04-05/02-1648)</w:t>
      </w:r>
      <w:r>
        <w:rPr>
          <w:sz w:val="28"/>
          <w:szCs w:val="28"/>
        </w:rPr>
        <w:t xml:space="preserve">. </w:t>
      </w:r>
    </w:p>
    <w:p w:rsidR="004B522C" w:rsidRPr="00232ACF" w:rsidRDefault="00B243F7" w:rsidP="00D17C5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B522C" w:rsidRPr="00232ACF">
        <w:rPr>
          <w:rFonts w:ascii="Times New Roman" w:hAnsi="Times New Roman" w:cs="Times New Roman"/>
          <w:sz w:val="28"/>
          <w:szCs w:val="28"/>
        </w:rPr>
        <w:t>екстов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4B522C" w:rsidRPr="00232ACF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B522C" w:rsidRPr="00232ACF">
        <w:rPr>
          <w:rFonts w:ascii="Times New Roman" w:hAnsi="Times New Roman" w:cs="Times New Roman"/>
          <w:sz w:val="28"/>
          <w:szCs w:val="28"/>
        </w:rPr>
        <w:t xml:space="preserve"> Пояснительной записки </w:t>
      </w:r>
      <w:r w:rsidR="00F36169" w:rsidRPr="00232ACF">
        <w:rPr>
          <w:rFonts w:ascii="Times New Roman" w:hAnsi="Times New Roman" w:cs="Times New Roman"/>
          <w:sz w:val="28"/>
          <w:szCs w:val="28"/>
        </w:rPr>
        <w:t xml:space="preserve">к Балансу учреждения </w:t>
      </w:r>
      <w:r w:rsidR="004B522C" w:rsidRPr="00232ACF">
        <w:rPr>
          <w:rFonts w:ascii="Times New Roman" w:hAnsi="Times New Roman" w:cs="Times New Roman"/>
          <w:sz w:val="28"/>
          <w:szCs w:val="28"/>
        </w:rPr>
        <w:t>(</w:t>
      </w:r>
      <w:r w:rsidR="004B522C" w:rsidRPr="00232ACF">
        <w:rPr>
          <w:rFonts w:ascii="Times New Roman" w:hAnsi="Times New Roman" w:cs="Times New Roman"/>
          <w:b/>
          <w:sz w:val="28"/>
          <w:szCs w:val="28"/>
        </w:rPr>
        <w:t>код формы 0503</w:t>
      </w:r>
      <w:r w:rsidR="00F36169" w:rsidRPr="00232ACF">
        <w:rPr>
          <w:rFonts w:ascii="Times New Roman" w:hAnsi="Times New Roman" w:cs="Times New Roman"/>
          <w:b/>
          <w:sz w:val="28"/>
          <w:szCs w:val="28"/>
        </w:rPr>
        <w:t>7</w:t>
      </w:r>
      <w:r w:rsidR="004B522C" w:rsidRPr="00232ACF">
        <w:rPr>
          <w:rFonts w:ascii="Times New Roman" w:hAnsi="Times New Roman" w:cs="Times New Roman"/>
          <w:b/>
          <w:sz w:val="28"/>
          <w:szCs w:val="28"/>
        </w:rPr>
        <w:t>60</w:t>
      </w:r>
      <w:r w:rsidR="004B522C" w:rsidRPr="00232AC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не содержит</w:t>
      </w:r>
      <w:r w:rsidR="004B522C" w:rsidRPr="00232ACF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B522C" w:rsidRPr="00232ACF">
        <w:rPr>
          <w:rFonts w:ascii="Times New Roman" w:hAnsi="Times New Roman" w:cs="Times New Roman"/>
          <w:sz w:val="28"/>
          <w:szCs w:val="28"/>
        </w:rPr>
        <w:t>, отражение которой в соответствии с п. </w:t>
      </w:r>
      <w:r w:rsidR="00F36169" w:rsidRPr="00232ACF">
        <w:rPr>
          <w:rFonts w:ascii="Times New Roman" w:hAnsi="Times New Roman" w:cs="Times New Roman"/>
          <w:sz w:val="28"/>
          <w:szCs w:val="28"/>
        </w:rPr>
        <w:t>56</w:t>
      </w:r>
      <w:r w:rsidR="004B522C" w:rsidRPr="00232ACF">
        <w:rPr>
          <w:rFonts w:ascii="Times New Roman" w:hAnsi="Times New Roman" w:cs="Times New Roman"/>
          <w:sz w:val="28"/>
          <w:szCs w:val="28"/>
        </w:rPr>
        <w:t xml:space="preserve"> </w:t>
      </w:r>
      <w:r w:rsidR="004B522C"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Инструкции № </w:t>
      </w:r>
      <w:r w:rsidR="00F36169"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4B522C"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н является обязательным:</w:t>
      </w:r>
    </w:p>
    <w:p w:rsidR="00F36169" w:rsidRPr="00232ACF" w:rsidRDefault="00F36169" w:rsidP="00D17C51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4B522C"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тсутствует перечень форм, не включенных в состав отчетности ввиду отсутствия числовых показателей</w:t>
      </w:r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22C"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(допускается наличие записи типа «Остальные формы отчетности не представлены в связи с отсутствием в них числовых показателей»)</w:t>
      </w:r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274A" w:rsidRDefault="00F36169" w:rsidP="00F2274A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A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2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содержит информации (</w:t>
      </w:r>
      <w:proofErr w:type="gramStart"/>
      <w:r w:rsidR="00F2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представлена</w:t>
      </w:r>
      <w:proofErr w:type="gramEnd"/>
      <w:r w:rsidR="00F2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статусом «Показатели отсутствуют»)</w:t>
      </w:r>
      <w:r w:rsidR="00F2274A" w:rsidRPr="00383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не содержит существенной информации, характеризующей результаты и показатели деятельности за отчетный период</w:t>
      </w:r>
      <w:r w:rsidR="00F2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C2419" w:rsidRDefault="008C2419" w:rsidP="008C24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отсутствуют пояснения к отчету ф. 0503737 при </w:t>
      </w:r>
      <w:r w:rsidRPr="00961846">
        <w:rPr>
          <w:rFonts w:ascii="Times New Roman" w:hAnsi="Times New Roman" w:cs="Times New Roman"/>
          <w:sz w:val="28"/>
          <w:szCs w:val="28"/>
        </w:rPr>
        <w:t>исполнен</w:t>
      </w:r>
      <w:r>
        <w:rPr>
          <w:rFonts w:ascii="Times New Roman" w:hAnsi="Times New Roman" w:cs="Times New Roman"/>
          <w:sz w:val="28"/>
          <w:szCs w:val="28"/>
        </w:rPr>
        <w:t>ии</w:t>
      </w:r>
      <w:r w:rsidRPr="00961846">
        <w:rPr>
          <w:rFonts w:ascii="Times New Roman" w:hAnsi="Times New Roman" w:cs="Times New Roman"/>
          <w:sz w:val="28"/>
          <w:szCs w:val="28"/>
        </w:rPr>
        <w:t xml:space="preserve"> </w:t>
      </w:r>
      <w:r w:rsidR="00F2274A">
        <w:rPr>
          <w:rFonts w:ascii="Times New Roman" w:hAnsi="Times New Roman" w:cs="Times New Roman"/>
          <w:sz w:val="28"/>
          <w:szCs w:val="28"/>
        </w:rPr>
        <w:t xml:space="preserve">сверх </w:t>
      </w:r>
      <w:r w:rsidRPr="00961846">
        <w:rPr>
          <w:rFonts w:ascii="Times New Roman" w:hAnsi="Times New Roman" w:cs="Times New Roman"/>
          <w:sz w:val="28"/>
          <w:szCs w:val="28"/>
        </w:rPr>
        <w:t>плановы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61846">
        <w:rPr>
          <w:rFonts w:ascii="Times New Roman" w:hAnsi="Times New Roman" w:cs="Times New Roman"/>
          <w:sz w:val="28"/>
          <w:szCs w:val="28"/>
        </w:rPr>
        <w:t xml:space="preserve"> назначени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F2274A">
        <w:rPr>
          <w:rFonts w:ascii="Times New Roman" w:hAnsi="Times New Roman" w:cs="Times New Roman"/>
          <w:sz w:val="28"/>
          <w:szCs w:val="28"/>
        </w:rPr>
        <w:t>либо при отсутствии плановых назначений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0BFD" w:rsidRDefault="001E0BFD" w:rsidP="008C24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отсутствует</w:t>
      </w:r>
      <w:r w:rsidRPr="001E0BFD">
        <w:rPr>
          <w:rFonts w:ascii="Times New Roman" w:hAnsi="Times New Roman" w:cs="Times New Roman"/>
          <w:sz w:val="28"/>
          <w:szCs w:val="28"/>
        </w:rPr>
        <w:t xml:space="preserve"> дополнительная информация по основаниям открытия банковских счетов</w:t>
      </w:r>
      <w:r>
        <w:rPr>
          <w:rFonts w:ascii="Times New Roman" w:hAnsi="Times New Roman" w:cs="Times New Roman"/>
          <w:sz w:val="28"/>
          <w:szCs w:val="28"/>
        </w:rPr>
        <w:t xml:space="preserve"> (со ссылкой на нормы </w:t>
      </w:r>
      <w:r w:rsidR="00F2274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едеральных законов);</w:t>
      </w:r>
    </w:p>
    <w:p w:rsidR="00F143BE" w:rsidRPr="004B522C" w:rsidRDefault="00B243F7" w:rsidP="00F2274A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раскрыта информация о мероприятиях, направленных на обеспечение актуализации с </w:t>
      </w:r>
      <w:r w:rsidR="009757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зменениями </w:t>
      </w:r>
      <w:proofErr w:type="gramStart"/>
      <w:r w:rsidR="009757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лана счетов входящих остатков Рабочего плана счетов</w:t>
      </w:r>
      <w:proofErr w:type="gramEnd"/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оборотов по счетам бухгалтерского учета, в случае представления не</w:t>
      </w:r>
      <w:r w:rsidR="004D5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туализированных форм отчетности (нарушение</w:t>
      </w:r>
      <w:r w:rsidR="00232ACF" w:rsidRPr="00232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п.5 совместного письма Минфина России от 13.07.2018 № 02-06-07/49174, Федерального казначейства №07-04-05/02-14766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bookmarkStart w:id="0" w:name="_GoBack"/>
      <w:bookmarkEnd w:id="0"/>
    </w:p>
    <w:sectPr w:rsidR="00F143BE" w:rsidRPr="004B522C" w:rsidSect="00FB5E03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C75" w:rsidRDefault="00134C75" w:rsidP="00761D34">
      <w:pPr>
        <w:spacing w:after="0" w:line="240" w:lineRule="auto"/>
      </w:pPr>
      <w:r>
        <w:separator/>
      </w:r>
    </w:p>
  </w:endnote>
  <w:endnote w:type="continuationSeparator" w:id="0">
    <w:p w:rsidR="00134C75" w:rsidRDefault="00134C75" w:rsidP="0076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C75" w:rsidRDefault="00134C75" w:rsidP="00761D34">
      <w:pPr>
        <w:spacing w:after="0" w:line="240" w:lineRule="auto"/>
      </w:pPr>
      <w:r>
        <w:separator/>
      </w:r>
    </w:p>
  </w:footnote>
  <w:footnote w:type="continuationSeparator" w:id="0">
    <w:p w:rsidR="00134C75" w:rsidRDefault="00134C75" w:rsidP="0076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426193"/>
      <w:docPartObj>
        <w:docPartGallery w:val="Page Numbers (Top of Page)"/>
        <w:docPartUnique/>
      </w:docPartObj>
    </w:sdtPr>
    <w:sdtEndPr/>
    <w:sdtContent>
      <w:p w:rsidR="00761D34" w:rsidRDefault="00761D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74A">
          <w:rPr>
            <w:noProof/>
          </w:rPr>
          <w:t>2</w:t>
        </w:r>
        <w:r>
          <w:fldChar w:fldCharType="end"/>
        </w:r>
      </w:p>
    </w:sdtContent>
  </w:sdt>
  <w:p w:rsidR="00761D34" w:rsidRDefault="00761D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52F06"/>
    <w:multiLevelType w:val="hybridMultilevel"/>
    <w:tmpl w:val="EE04C800"/>
    <w:lvl w:ilvl="0" w:tplc="5B8EE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BE"/>
    <w:rsid w:val="00080C53"/>
    <w:rsid w:val="000C4044"/>
    <w:rsid w:val="00134C75"/>
    <w:rsid w:val="001A5F67"/>
    <w:rsid w:val="001B65B1"/>
    <w:rsid w:val="001E0BFD"/>
    <w:rsid w:val="00232ACF"/>
    <w:rsid w:val="00250269"/>
    <w:rsid w:val="002D7C95"/>
    <w:rsid w:val="002F002C"/>
    <w:rsid w:val="00345B8F"/>
    <w:rsid w:val="00383523"/>
    <w:rsid w:val="00405555"/>
    <w:rsid w:val="004756EF"/>
    <w:rsid w:val="004B522C"/>
    <w:rsid w:val="004D52E6"/>
    <w:rsid w:val="005325FE"/>
    <w:rsid w:val="005760AE"/>
    <w:rsid w:val="00593E9D"/>
    <w:rsid w:val="005C44F0"/>
    <w:rsid w:val="005C7B6D"/>
    <w:rsid w:val="00657AE6"/>
    <w:rsid w:val="00697C5A"/>
    <w:rsid w:val="006B5245"/>
    <w:rsid w:val="006D77D9"/>
    <w:rsid w:val="006F5720"/>
    <w:rsid w:val="00761D34"/>
    <w:rsid w:val="00776111"/>
    <w:rsid w:val="008B25B0"/>
    <w:rsid w:val="008B62BD"/>
    <w:rsid w:val="008C2419"/>
    <w:rsid w:val="00961846"/>
    <w:rsid w:val="0097577D"/>
    <w:rsid w:val="009B0AFC"/>
    <w:rsid w:val="009C2ADE"/>
    <w:rsid w:val="00A51698"/>
    <w:rsid w:val="00A62E65"/>
    <w:rsid w:val="00A63BF2"/>
    <w:rsid w:val="00AA0739"/>
    <w:rsid w:val="00B243F7"/>
    <w:rsid w:val="00B34DF5"/>
    <w:rsid w:val="00C32A36"/>
    <w:rsid w:val="00CF2DFD"/>
    <w:rsid w:val="00D17C51"/>
    <w:rsid w:val="00D82B27"/>
    <w:rsid w:val="00D9341D"/>
    <w:rsid w:val="00E7257B"/>
    <w:rsid w:val="00EB5488"/>
    <w:rsid w:val="00F143BE"/>
    <w:rsid w:val="00F2274A"/>
    <w:rsid w:val="00F36169"/>
    <w:rsid w:val="00FB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D34"/>
  </w:style>
  <w:style w:type="paragraph" w:styleId="a5">
    <w:name w:val="footer"/>
    <w:basedOn w:val="a"/>
    <w:link w:val="a6"/>
    <w:uiPriority w:val="99"/>
    <w:unhideWhenUsed/>
    <w:rsid w:val="0076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D34"/>
  </w:style>
  <w:style w:type="paragraph" w:styleId="a7">
    <w:name w:val="List Paragraph"/>
    <w:basedOn w:val="a"/>
    <w:uiPriority w:val="34"/>
    <w:qFormat/>
    <w:rsid w:val="00B243F7"/>
    <w:pPr>
      <w:ind w:left="720"/>
      <w:contextualSpacing/>
    </w:pPr>
  </w:style>
  <w:style w:type="paragraph" w:styleId="a8">
    <w:name w:val="Normal (Web)"/>
    <w:basedOn w:val="a"/>
    <w:rsid w:val="0097577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1D34"/>
  </w:style>
  <w:style w:type="paragraph" w:styleId="a5">
    <w:name w:val="footer"/>
    <w:basedOn w:val="a"/>
    <w:link w:val="a6"/>
    <w:uiPriority w:val="99"/>
    <w:unhideWhenUsed/>
    <w:rsid w:val="00761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1D34"/>
  </w:style>
  <w:style w:type="paragraph" w:styleId="a7">
    <w:name w:val="List Paragraph"/>
    <w:basedOn w:val="a"/>
    <w:uiPriority w:val="34"/>
    <w:qFormat/>
    <w:rsid w:val="00B243F7"/>
    <w:pPr>
      <w:ind w:left="720"/>
      <w:contextualSpacing/>
    </w:pPr>
  </w:style>
  <w:style w:type="paragraph" w:styleId="a8">
    <w:name w:val="Normal (Web)"/>
    <w:basedOn w:val="a"/>
    <w:rsid w:val="0097577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4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F5D18-E3A7-438D-BDBE-0B7A8E92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1912</Words>
  <Characters>10904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Цёмка Светлана Александровна</dc:creator>
  <cp:lastModifiedBy>Цёмка Светлана Александровна</cp:lastModifiedBy>
  <cp:revision>5</cp:revision>
  <dcterms:created xsi:type="dcterms:W3CDTF">2018-08-08T07:12:00Z</dcterms:created>
  <dcterms:modified xsi:type="dcterms:W3CDTF">2018-08-09T00:35:00Z</dcterms:modified>
</cp:coreProperties>
</file>