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C9" w:rsidRDefault="001572AC" w:rsidP="001572AC">
      <w:pPr>
        <w:pStyle w:val="a4"/>
        <w:spacing w:after="0" w:line="360" w:lineRule="auto"/>
        <w:ind w:left="0" w:firstLine="709"/>
        <w:jc w:val="both"/>
        <w:rPr>
          <w:rFonts w:ascii="PTF55F-webfont" w:hAnsi="PTF55F-webfont"/>
          <w:color w:val="000000"/>
          <w:sz w:val="28"/>
          <w:szCs w:val="28"/>
        </w:rPr>
      </w:pPr>
      <w:bookmarkStart w:id="0" w:name="_GoBack"/>
      <w:bookmarkEnd w:id="0"/>
      <w:r>
        <w:rPr>
          <w:rFonts w:ascii="PTF55F-webfont" w:hAnsi="PTF55F-webfont"/>
          <w:color w:val="000000"/>
          <w:sz w:val="28"/>
          <w:szCs w:val="28"/>
        </w:rPr>
        <w:t>30</w:t>
      </w:r>
      <w:r w:rsidR="00937AD0">
        <w:rPr>
          <w:rFonts w:ascii="PTF55F-webfont" w:hAnsi="PTF55F-webfont"/>
          <w:color w:val="000000"/>
          <w:sz w:val="28"/>
          <w:szCs w:val="28"/>
        </w:rPr>
        <w:t xml:space="preserve"> ию</w:t>
      </w:r>
      <w:r w:rsidR="007B02CC">
        <w:rPr>
          <w:rFonts w:ascii="PTF55F-webfont" w:hAnsi="PTF55F-webfont"/>
          <w:color w:val="000000"/>
          <w:sz w:val="28"/>
          <w:szCs w:val="28"/>
        </w:rPr>
        <w:t>л</w:t>
      </w:r>
      <w:r w:rsidR="00937AD0">
        <w:rPr>
          <w:rFonts w:ascii="PTF55F-webfont" w:hAnsi="PTF55F-webfont"/>
          <w:color w:val="000000"/>
          <w:sz w:val="28"/>
          <w:szCs w:val="28"/>
        </w:rPr>
        <w:t>я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 201</w:t>
      </w:r>
      <w:r w:rsidR="00DE759C" w:rsidRPr="001A64ED">
        <w:rPr>
          <w:rFonts w:ascii="PTF55F-webfont" w:hAnsi="PTF55F-webfont"/>
          <w:color w:val="000000"/>
          <w:sz w:val="28"/>
          <w:szCs w:val="28"/>
        </w:rPr>
        <w:t>8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 г. состоялось заседание Контрольной комиссии </w:t>
      </w:r>
      <w:r w:rsidR="00DE759C" w:rsidRPr="001A64ED">
        <w:rPr>
          <w:rFonts w:ascii="PTF55F-webfont" w:hAnsi="PTF55F-webfont"/>
          <w:color w:val="000000"/>
          <w:sz w:val="28"/>
          <w:szCs w:val="28"/>
        </w:rPr>
        <w:t xml:space="preserve">Управления Федерального казначейства по Хабаровскому краю 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под председательством </w:t>
      </w:r>
      <w:r w:rsidR="00510777">
        <w:rPr>
          <w:rFonts w:ascii="PTF55F-webfont" w:hAnsi="PTF55F-webfont"/>
          <w:color w:val="000000"/>
          <w:sz w:val="28"/>
          <w:szCs w:val="28"/>
        </w:rPr>
        <w:t xml:space="preserve">председателя Контрольной комиссии </w:t>
      </w:r>
      <w:r w:rsidR="007B02CC">
        <w:rPr>
          <w:rFonts w:ascii="PTF55F-webfont" w:hAnsi="PTF55F-webfont"/>
          <w:color w:val="000000"/>
          <w:sz w:val="28"/>
          <w:szCs w:val="28"/>
        </w:rPr>
        <w:t>-</w:t>
      </w:r>
      <w:r w:rsidR="004154D3">
        <w:rPr>
          <w:rFonts w:ascii="PTF55F-webfont" w:hAnsi="PTF55F-webfont"/>
          <w:color w:val="000000"/>
          <w:sz w:val="28"/>
          <w:szCs w:val="28"/>
        </w:rPr>
        <w:t xml:space="preserve"> </w:t>
      </w:r>
      <w:r w:rsidR="00AA5400" w:rsidRPr="001A64ED">
        <w:rPr>
          <w:rFonts w:ascii="PTF55F-webfont" w:hAnsi="PTF55F-webfont"/>
          <w:color w:val="000000"/>
          <w:sz w:val="28"/>
          <w:szCs w:val="28"/>
        </w:rPr>
        <w:t xml:space="preserve">руководителя </w:t>
      </w:r>
      <w:r w:rsidR="00650222">
        <w:rPr>
          <w:rFonts w:ascii="PTF55F-webfont" w:hAnsi="PTF55F-webfont"/>
          <w:color w:val="000000"/>
          <w:sz w:val="28"/>
          <w:szCs w:val="28"/>
        </w:rPr>
        <w:t>у</w:t>
      </w:r>
      <w:r w:rsidR="00DE759C" w:rsidRPr="001A64ED">
        <w:rPr>
          <w:rFonts w:ascii="PTF55F-webfont" w:hAnsi="PTF55F-webfont"/>
          <w:color w:val="000000"/>
          <w:sz w:val="28"/>
          <w:szCs w:val="28"/>
        </w:rPr>
        <w:t xml:space="preserve">правления </w:t>
      </w:r>
      <w:r>
        <w:rPr>
          <w:rFonts w:ascii="PTF55F-webfont" w:hAnsi="PTF55F-webfont"/>
          <w:color w:val="000000"/>
          <w:sz w:val="28"/>
          <w:szCs w:val="28"/>
        </w:rPr>
        <w:t xml:space="preserve">П.Г.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Литвинюка</w:t>
      </w:r>
      <w:proofErr w:type="spellEnd"/>
      <w:r w:rsidR="00DE759C" w:rsidRPr="001A64ED">
        <w:rPr>
          <w:rFonts w:ascii="PTF55F-webfont" w:hAnsi="PTF55F-webfont"/>
          <w:color w:val="000000"/>
          <w:sz w:val="28"/>
          <w:szCs w:val="28"/>
        </w:rPr>
        <w:t xml:space="preserve">. </w:t>
      </w:r>
    </w:p>
    <w:p w:rsidR="001572AC" w:rsidRPr="001572AC" w:rsidRDefault="00AA5400" w:rsidP="00157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4ED">
        <w:rPr>
          <w:rFonts w:ascii="PTF55F-webfont" w:hAnsi="PTF55F-webfont"/>
          <w:color w:val="000000"/>
          <w:sz w:val="28"/>
          <w:szCs w:val="28"/>
        </w:rPr>
        <w:t>На заседании Контрольной комиссии были рассмотрены</w:t>
      </w:r>
      <w:r w:rsidR="00681AC9">
        <w:rPr>
          <w:rFonts w:ascii="PTF55F-webfont" w:hAnsi="PTF55F-webfont"/>
          <w:color w:val="000000"/>
          <w:sz w:val="28"/>
          <w:szCs w:val="28"/>
        </w:rPr>
        <w:t xml:space="preserve"> </w:t>
      </w:r>
      <w:r w:rsidR="00DC762D" w:rsidRPr="007B02CC">
        <w:rPr>
          <w:rFonts w:ascii="PTF55F-webfont" w:hAnsi="PTF55F-webfont"/>
          <w:color w:val="000000"/>
          <w:sz w:val="28"/>
          <w:szCs w:val="28"/>
        </w:rPr>
        <w:t>материалы</w:t>
      </w:r>
      <w:r w:rsidR="001572AC">
        <w:rPr>
          <w:rFonts w:ascii="Times New Roman" w:hAnsi="Times New Roman"/>
          <w:sz w:val="28"/>
          <w:szCs w:val="28"/>
        </w:rPr>
        <w:t xml:space="preserve"> внеплановой выездной проверки соблюдения условий </w:t>
      </w:r>
      <w:proofErr w:type="spellStart"/>
      <w:r w:rsidR="001572A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1572AC">
        <w:rPr>
          <w:rFonts w:ascii="Times New Roman" w:hAnsi="Times New Roman"/>
          <w:sz w:val="28"/>
          <w:szCs w:val="28"/>
        </w:rPr>
        <w:t xml:space="preserve"> субсидий из федерального бюджета бюджетам субъектов Российской Федерации, проведенной в </w:t>
      </w:r>
      <w:r w:rsidR="001572AC" w:rsidRPr="001572AC">
        <w:rPr>
          <w:rFonts w:ascii="Times New Roman" w:hAnsi="Times New Roman"/>
          <w:sz w:val="28"/>
          <w:szCs w:val="28"/>
        </w:rPr>
        <w:t xml:space="preserve">министерстве физической культуры и спорта Хабаровского края. </w:t>
      </w:r>
    </w:p>
    <w:p w:rsidR="00765CDB" w:rsidRPr="004154D3" w:rsidRDefault="00AA5400" w:rsidP="001572A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B6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</w:t>
      </w:r>
      <w:r w:rsidRPr="004154D3">
        <w:rPr>
          <w:rFonts w:ascii="Times New Roman" w:hAnsi="Times New Roman" w:cs="Times New Roman"/>
          <w:sz w:val="28"/>
          <w:szCs w:val="28"/>
        </w:rPr>
        <w:t xml:space="preserve"> результатов контрольн</w:t>
      </w:r>
      <w:r w:rsidR="001572AC">
        <w:rPr>
          <w:rFonts w:ascii="Times New Roman" w:hAnsi="Times New Roman" w:cs="Times New Roman"/>
          <w:sz w:val="28"/>
          <w:szCs w:val="28"/>
        </w:rPr>
        <w:t>ого</w:t>
      </w:r>
      <w:r w:rsidRPr="004154D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572AC">
        <w:rPr>
          <w:rFonts w:ascii="Times New Roman" w:hAnsi="Times New Roman" w:cs="Times New Roman"/>
          <w:sz w:val="28"/>
          <w:szCs w:val="28"/>
        </w:rPr>
        <w:t>я</w:t>
      </w:r>
      <w:r w:rsidRPr="004154D3">
        <w:rPr>
          <w:rFonts w:ascii="Times New Roman" w:hAnsi="Times New Roman" w:cs="Times New Roman"/>
          <w:sz w:val="28"/>
          <w:szCs w:val="28"/>
        </w:rPr>
        <w:t xml:space="preserve"> в финансово-бюджетной сфере.</w:t>
      </w:r>
    </w:p>
    <w:sectPr w:rsidR="00765CDB" w:rsidRPr="004154D3" w:rsidSect="00765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00"/>
    <w:rsid w:val="001572AC"/>
    <w:rsid w:val="001A64ED"/>
    <w:rsid w:val="001E331E"/>
    <w:rsid w:val="00252EAF"/>
    <w:rsid w:val="0025683D"/>
    <w:rsid w:val="00393C0E"/>
    <w:rsid w:val="004154D3"/>
    <w:rsid w:val="004234D4"/>
    <w:rsid w:val="00473BAB"/>
    <w:rsid w:val="00510777"/>
    <w:rsid w:val="00630216"/>
    <w:rsid w:val="00650222"/>
    <w:rsid w:val="00681AC9"/>
    <w:rsid w:val="00705775"/>
    <w:rsid w:val="00706308"/>
    <w:rsid w:val="00765CDB"/>
    <w:rsid w:val="007826D2"/>
    <w:rsid w:val="007B02CC"/>
    <w:rsid w:val="00937AD0"/>
    <w:rsid w:val="00952C05"/>
    <w:rsid w:val="00AA5400"/>
    <w:rsid w:val="00B502DD"/>
    <w:rsid w:val="00DC762D"/>
    <w:rsid w:val="00DE759C"/>
    <w:rsid w:val="00E176B6"/>
    <w:rsid w:val="00F00A8F"/>
    <w:rsid w:val="00F8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40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759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252E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252EA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952C0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rsid w:val="00937AD0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40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759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rsid w:val="00252E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252EA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952C0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rsid w:val="00937AD0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Ковалева Жанна Валерьевна</cp:lastModifiedBy>
  <cp:revision>21</cp:revision>
  <cp:lastPrinted>2018-07-05T01:46:00Z</cp:lastPrinted>
  <dcterms:created xsi:type="dcterms:W3CDTF">2018-01-25T01:54:00Z</dcterms:created>
  <dcterms:modified xsi:type="dcterms:W3CDTF">2018-08-01T00:20:00Z</dcterms:modified>
</cp:coreProperties>
</file>